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2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829"/>
        <w:gridCol w:w="3989"/>
        <w:gridCol w:w="5104"/>
      </w:tblGrid>
      <w:tr w:rsidR="00D44AD0" w:rsidTr="00984C30">
        <w:trPr>
          <w:trHeight w:val="648"/>
        </w:trPr>
        <w:tc>
          <w:tcPr>
            <w:tcW w:w="829" w:type="dxa"/>
            <w:hideMark/>
          </w:tcPr>
          <w:p w:rsidR="00D44AD0" w:rsidRDefault="00D44AD0" w:rsidP="009670A0">
            <w:pPr>
              <w:tabs>
                <w:tab w:val="left" w:pos="52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ΠΡΟΣ:</w:t>
            </w:r>
          </w:p>
        </w:tc>
        <w:tc>
          <w:tcPr>
            <w:tcW w:w="3989" w:type="dxa"/>
            <w:hideMark/>
          </w:tcPr>
          <w:p w:rsidR="00D44AD0" w:rsidRDefault="00D44A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ΒΟΥΛΗ ΤΩΝ ΕΛΛΗΝΩΝ</w:t>
            </w:r>
          </w:p>
          <w:p w:rsidR="00D44AD0" w:rsidRDefault="00D44A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Δνση Κοινοβουλευτικού Ελέγχου</w:t>
            </w:r>
          </w:p>
          <w:p w:rsidR="00D44AD0" w:rsidRDefault="00D44A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Τμήμα </w:t>
            </w:r>
            <w:r w:rsidRPr="00A110DB">
              <w:rPr>
                <w:rFonts w:ascii="Times New Roman" w:hAnsi="Times New Roman" w:cs="Times New Roman"/>
              </w:rPr>
              <w:t>Ερωτήσεων</w:t>
            </w:r>
          </w:p>
        </w:tc>
        <w:tc>
          <w:tcPr>
            <w:tcW w:w="5104" w:type="dxa"/>
            <w:vMerge w:val="restart"/>
            <w:hideMark/>
          </w:tcPr>
          <w:p w:rsidR="00D44AD0" w:rsidRDefault="00D44A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ΥΠΟΥΡΓΕΙΟ ΕΘΝΙΚΗΣ ΑΜΥΝΑΣ</w:t>
            </w:r>
          </w:p>
          <w:p w:rsidR="00D44AD0" w:rsidRDefault="00D44A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ΓΡΑΦΕΙΟ ΝΟΜΟΘΕΤΙΚΗΣ ΠΡΩΤΟΒΟΥΛΙΑΣ</w:t>
            </w:r>
          </w:p>
          <w:p w:rsidR="00D44AD0" w:rsidRDefault="00D44A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ΤΜΗΜΑ ΚΟΙΝΟΒΟΥΛΕΥΤΙΚΟΥ ΕΛΕΓΧΟΥ</w:t>
            </w:r>
          </w:p>
          <w:p w:rsidR="00D44AD0" w:rsidRDefault="00D44A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Τηλέφωνο: 2106598282,5</w:t>
            </w:r>
          </w:p>
          <w:p w:rsidR="00D44AD0" w:rsidRDefault="00D44A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</w:t>
            </w:r>
            <w:r>
              <w:rPr>
                <w:rFonts w:ascii="Times New Roman" w:hAnsi="Times New Roman" w:cs="Times New Roman"/>
              </w:rPr>
              <w:t>Α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>: 2106552035</w:t>
            </w:r>
          </w:p>
          <w:p w:rsidR="00D44AD0" w:rsidRDefault="00D44AD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e-mail: nomgkbe@mod.mil.gr</w:t>
            </w:r>
          </w:p>
          <w:p w:rsidR="00D44AD0" w:rsidRPr="007F33C7" w:rsidRDefault="00DF5E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Φ.900α/1</w:t>
            </w:r>
            <w:r w:rsidR="00C10AD6">
              <w:rPr>
                <w:rFonts w:ascii="Times New Roman" w:hAnsi="Times New Roman" w:cs="Times New Roman"/>
              </w:rPr>
              <w:t>3</w:t>
            </w:r>
            <w:r w:rsidR="00777F7E">
              <w:rPr>
                <w:rFonts w:ascii="Times New Roman" w:hAnsi="Times New Roman" w:cs="Times New Roman"/>
              </w:rPr>
              <w:t>90</w:t>
            </w:r>
            <w:r w:rsidR="00687C64">
              <w:rPr>
                <w:rFonts w:ascii="Times New Roman" w:hAnsi="Times New Roman" w:cs="Times New Roman"/>
              </w:rPr>
              <w:t>/15</w:t>
            </w:r>
            <w:r w:rsidR="00706752">
              <w:rPr>
                <w:rFonts w:ascii="Times New Roman" w:hAnsi="Times New Roman" w:cs="Times New Roman"/>
              </w:rPr>
              <w:t>7</w:t>
            </w:r>
            <w:r w:rsidR="00777F7E">
              <w:rPr>
                <w:rFonts w:ascii="Times New Roman" w:hAnsi="Times New Roman" w:cs="Times New Roman"/>
              </w:rPr>
              <w:t>37</w:t>
            </w:r>
          </w:p>
          <w:p w:rsidR="00D44AD0" w:rsidRDefault="00D205CB">
            <w:pPr>
              <w:spacing w:after="0" w:line="240" w:lineRule="auto"/>
              <w:rPr>
                <w:rStyle w:val="Style1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Αθήνα,</w:t>
            </w:r>
            <w:r w:rsidRPr="006E4BEA">
              <w:rPr>
                <w:rFonts w:ascii="Times New Roman" w:hAnsi="Times New Roman" w:cs="Times New Roman"/>
              </w:rPr>
              <w:t xml:space="preserve"> </w:t>
            </w:r>
            <w:r w:rsidR="009C0A66">
              <w:rPr>
                <w:rFonts w:ascii="Times New Roman" w:hAnsi="Times New Roman" w:cs="Times New Roman"/>
                <w:lang w:val="en-US"/>
              </w:rPr>
              <w:t>7</w:t>
            </w:r>
            <w:r w:rsidRPr="006E4BEA">
              <w:rPr>
                <w:rFonts w:ascii="Times New Roman" w:hAnsi="Times New Roman" w:cs="Times New Roman"/>
              </w:rPr>
              <w:t xml:space="preserve"> </w:t>
            </w:r>
            <w:r w:rsidR="00C143B3">
              <w:rPr>
                <w:rFonts w:ascii="Times New Roman" w:hAnsi="Times New Roman" w:cs="Times New Roman"/>
              </w:rPr>
              <w:t xml:space="preserve"> </w:t>
            </w:r>
            <w:r w:rsidR="00F10D67">
              <w:rPr>
                <w:rFonts w:ascii="Times New Roman" w:hAnsi="Times New Roman" w:cs="Times New Roman"/>
              </w:rPr>
              <w:t>Νοεμβρίου</w:t>
            </w:r>
            <w:r w:rsidR="00B56E0C">
              <w:rPr>
                <w:rFonts w:ascii="Times New Roman" w:hAnsi="Times New Roman" w:cs="Times New Roman"/>
              </w:rPr>
              <w:t xml:space="preserve"> 2017</w:t>
            </w:r>
          </w:p>
          <w:p w:rsidR="00D44AD0" w:rsidRDefault="00D44AD0" w:rsidP="0099292A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Σελίδ</w:t>
            </w:r>
            <w:r w:rsidR="00624866">
              <w:rPr>
                <w:rFonts w:ascii="Times New Roman" w:hAnsi="Times New Roman" w:cs="Times New Roman"/>
                <w:b/>
                <w:u w:val="single"/>
              </w:rPr>
              <w:t>ες</w:t>
            </w:r>
            <w:r w:rsidR="00FD6D3C">
              <w:rPr>
                <w:rFonts w:ascii="Times New Roman" w:hAnsi="Times New Roman" w:cs="Times New Roman"/>
                <w:b/>
                <w:u w:val="single"/>
              </w:rPr>
              <w:t>:</w:t>
            </w:r>
            <w:r w:rsidR="00E93A78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3F51E8">
              <w:rPr>
                <w:rFonts w:ascii="Times New Roman" w:hAnsi="Times New Roman" w:cs="Times New Roman"/>
                <w:b/>
                <w:u w:val="single"/>
              </w:rPr>
              <w:t>Τρεις</w:t>
            </w:r>
            <w:r w:rsidR="00252A3E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213A53">
              <w:rPr>
                <w:rFonts w:ascii="Times New Roman" w:hAnsi="Times New Roman" w:cs="Times New Roman"/>
                <w:b/>
                <w:u w:val="single"/>
              </w:rPr>
              <w:t>(0</w:t>
            </w:r>
            <w:r w:rsidR="003F51E8">
              <w:rPr>
                <w:rFonts w:ascii="Times New Roman" w:hAnsi="Times New Roman" w:cs="Times New Roman"/>
                <w:b/>
                <w:u w:val="single"/>
              </w:rPr>
              <w:t>3</w:t>
            </w:r>
            <w:r w:rsidR="00B97796">
              <w:rPr>
                <w:rFonts w:ascii="Times New Roman" w:hAnsi="Times New Roman" w:cs="Times New Roman"/>
                <w:b/>
                <w:u w:val="single"/>
              </w:rPr>
              <w:t>)</w:t>
            </w:r>
            <w:r w:rsidR="00681D54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  <w:p w:rsidR="0099292A" w:rsidRDefault="0099292A" w:rsidP="0099292A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</w:p>
          <w:p w:rsidR="0099292A" w:rsidRDefault="0099292A" w:rsidP="0099292A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</w:p>
          <w:p w:rsidR="0099292A" w:rsidRPr="00DF5E34" w:rsidRDefault="0099292A" w:rsidP="0099292A">
            <w:pPr>
              <w:spacing w:after="0" w:line="240" w:lineRule="auto"/>
            </w:pPr>
          </w:p>
        </w:tc>
      </w:tr>
      <w:tr w:rsidR="00D44AD0" w:rsidTr="00984C30">
        <w:trPr>
          <w:trHeight w:val="147"/>
        </w:trPr>
        <w:tc>
          <w:tcPr>
            <w:tcW w:w="829" w:type="dxa"/>
            <w:hideMark/>
          </w:tcPr>
          <w:p w:rsidR="00D44AD0" w:rsidRDefault="00D44A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ΚΟΙΝ.:</w:t>
            </w:r>
          </w:p>
        </w:tc>
        <w:tc>
          <w:tcPr>
            <w:tcW w:w="3989" w:type="dxa"/>
            <w:hideMark/>
          </w:tcPr>
          <w:p w:rsidR="00F00A5B" w:rsidRDefault="00D44AD0" w:rsidP="00777F7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F4667">
              <w:rPr>
                <w:rFonts w:ascii="Times New Roman" w:hAnsi="Times New Roman" w:cs="Times New Roman"/>
                <w:b/>
                <w:bCs/>
              </w:rPr>
              <w:t xml:space="preserve">Βουλευτή </w:t>
            </w:r>
            <w:r w:rsidR="00B60F08">
              <w:rPr>
                <w:rFonts w:ascii="Times New Roman" w:hAnsi="Times New Roman" w:cs="Times New Roman"/>
                <w:b/>
                <w:bCs/>
              </w:rPr>
              <w:t>κ.</w:t>
            </w:r>
            <w:r w:rsidR="004609E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77F7E">
              <w:rPr>
                <w:rFonts w:ascii="Times New Roman" w:hAnsi="Times New Roman" w:cs="Times New Roman"/>
                <w:b/>
                <w:bCs/>
              </w:rPr>
              <w:t xml:space="preserve">Βασίλειο </w:t>
            </w:r>
            <w:proofErr w:type="spellStart"/>
            <w:r w:rsidR="00777F7E">
              <w:rPr>
                <w:rFonts w:ascii="Times New Roman" w:hAnsi="Times New Roman" w:cs="Times New Roman"/>
                <w:b/>
                <w:bCs/>
              </w:rPr>
              <w:t>Κικίλια</w:t>
            </w:r>
            <w:proofErr w:type="spellEnd"/>
          </w:p>
          <w:p w:rsidR="00C143B3" w:rsidRPr="00777F7E" w:rsidRDefault="00C143B3" w:rsidP="00777F7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Βουλευτή κ. Αναστάσιο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Δημοσχάκη</w:t>
            </w:r>
            <w:proofErr w:type="spellEnd"/>
          </w:p>
        </w:tc>
        <w:tc>
          <w:tcPr>
            <w:tcW w:w="5104" w:type="dxa"/>
            <w:vMerge/>
            <w:vAlign w:val="center"/>
            <w:hideMark/>
          </w:tcPr>
          <w:p w:rsidR="00D44AD0" w:rsidRDefault="00D44AD0">
            <w:pPr>
              <w:spacing w:after="0" w:line="240" w:lineRule="auto"/>
            </w:pPr>
          </w:p>
        </w:tc>
      </w:tr>
      <w:tr w:rsidR="00D44AD0" w:rsidTr="00984C30">
        <w:trPr>
          <w:trHeight w:val="147"/>
        </w:trPr>
        <w:tc>
          <w:tcPr>
            <w:tcW w:w="829" w:type="dxa"/>
            <w:vMerge w:val="restart"/>
          </w:tcPr>
          <w:p w:rsidR="00D44AD0" w:rsidRDefault="00D44AD0">
            <w:pPr>
              <w:spacing w:after="0" w:line="240" w:lineRule="auto"/>
              <w:ind w:left="140" w:hanging="14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89" w:type="dxa"/>
            <w:hideMark/>
          </w:tcPr>
          <w:p w:rsidR="00D44AD0" w:rsidRDefault="00D44AD0" w:rsidP="00CA02E3">
            <w:pPr>
              <w:tabs>
                <w:tab w:val="left" w:pos="180"/>
              </w:tabs>
              <w:spacing w:after="0" w:line="240" w:lineRule="auto"/>
              <w:ind w:left="180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ΥΠ.ΕΘ.Α. /Γραφείο Υ.ΕΘ.Α</w:t>
            </w:r>
          </w:p>
        </w:tc>
        <w:tc>
          <w:tcPr>
            <w:tcW w:w="5104" w:type="dxa"/>
            <w:vMerge/>
            <w:vAlign w:val="center"/>
            <w:hideMark/>
          </w:tcPr>
          <w:p w:rsidR="00D44AD0" w:rsidRDefault="00D44AD0">
            <w:pPr>
              <w:spacing w:after="0" w:line="240" w:lineRule="auto"/>
            </w:pPr>
          </w:p>
        </w:tc>
      </w:tr>
      <w:tr w:rsidR="00D44AD0" w:rsidTr="00984C30">
        <w:trPr>
          <w:trHeight w:val="242"/>
        </w:trPr>
        <w:tc>
          <w:tcPr>
            <w:tcW w:w="829" w:type="dxa"/>
            <w:vMerge/>
            <w:vAlign w:val="center"/>
            <w:hideMark/>
          </w:tcPr>
          <w:p w:rsidR="00D44AD0" w:rsidRDefault="00D44A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89" w:type="dxa"/>
            <w:hideMark/>
          </w:tcPr>
          <w:p w:rsidR="00D44AD0" w:rsidRDefault="00D44AD0" w:rsidP="00CA02E3">
            <w:pPr>
              <w:tabs>
                <w:tab w:val="left" w:pos="139"/>
              </w:tabs>
              <w:spacing w:after="0" w:line="240" w:lineRule="auto"/>
              <w:ind w:left="180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ΥΠ.ΕΘ.Α. /Γραφείο ΑΝ.Υ.ΕΘ.Α.</w:t>
            </w:r>
          </w:p>
        </w:tc>
        <w:tc>
          <w:tcPr>
            <w:tcW w:w="5104" w:type="dxa"/>
            <w:vMerge/>
            <w:vAlign w:val="center"/>
            <w:hideMark/>
          </w:tcPr>
          <w:p w:rsidR="00D44AD0" w:rsidRDefault="00D44AD0">
            <w:pPr>
              <w:spacing w:after="0" w:line="240" w:lineRule="auto"/>
            </w:pPr>
          </w:p>
        </w:tc>
      </w:tr>
      <w:tr w:rsidR="00D44AD0" w:rsidTr="00984C30">
        <w:trPr>
          <w:trHeight w:val="1473"/>
        </w:trPr>
        <w:tc>
          <w:tcPr>
            <w:tcW w:w="829" w:type="dxa"/>
            <w:vMerge/>
            <w:vAlign w:val="center"/>
            <w:hideMark/>
          </w:tcPr>
          <w:p w:rsidR="00D44AD0" w:rsidRDefault="00D44A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89" w:type="dxa"/>
            <w:hideMark/>
          </w:tcPr>
          <w:p w:rsidR="00E173CC" w:rsidRDefault="00D44AD0" w:rsidP="00CA02E3">
            <w:pPr>
              <w:tabs>
                <w:tab w:val="left" w:pos="180"/>
              </w:tabs>
              <w:spacing w:after="0" w:line="240" w:lineRule="auto"/>
              <w:ind w:left="180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ΥΠ.ΕΘ.Α. / ΓΝΠ / ΤΚΕ</w:t>
            </w:r>
          </w:p>
          <w:p w:rsidR="00620348" w:rsidRDefault="00620348" w:rsidP="0036609F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C7654" w:rsidRPr="00E173CC" w:rsidRDefault="000C7654" w:rsidP="0036609F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4" w:type="dxa"/>
            <w:vMerge/>
            <w:vAlign w:val="center"/>
            <w:hideMark/>
          </w:tcPr>
          <w:p w:rsidR="00D44AD0" w:rsidRDefault="00D44AD0">
            <w:pPr>
              <w:spacing w:after="0" w:line="240" w:lineRule="auto"/>
            </w:pPr>
          </w:p>
        </w:tc>
      </w:tr>
      <w:tr w:rsidR="00D44AD0" w:rsidTr="00984C30">
        <w:trPr>
          <w:trHeight w:val="278"/>
        </w:trPr>
        <w:tc>
          <w:tcPr>
            <w:tcW w:w="829" w:type="dxa"/>
            <w:hideMark/>
          </w:tcPr>
          <w:p w:rsidR="00D44AD0" w:rsidRDefault="00D44A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ΘΕΜΑ:</w:t>
            </w:r>
          </w:p>
        </w:tc>
        <w:tc>
          <w:tcPr>
            <w:tcW w:w="9093" w:type="dxa"/>
            <w:gridSpan w:val="2"/>
            <w:hideMark/>
          </w:tcPr>
          <w:p w:rsidR="00D44AD0" w:rsidRDefault="009670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D44AD0">
              <w:rPr>
                <w:rFonts w:ascii="Times New Roman" w:hAnsi="Times New Roman" w:cs="Times New Roman"/>
                <w:u w:val="single"/>
              </w:rPr>
              <w:t>Κοινοβουλευτικός Έλεγχος</w:t>
            </w:r>
          </w:p>
        </w:tc>
      </w:tr>
      <w:tr w:rsidR="00D44AD0" w:rsidTr="00984C30">
        <w:trPr>
          <w:trHeight w:val="278"/>
        </w:trPr>
        <w:tc>
          <w:tcPr>
            <w:tcW w:w="829" w:type="dxa"/>
            <w:hideMark/>
          </w:tcPr>
          <w:p w:rsidR="00D44AD0" w:rsidRDefault="00D44AD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ΣΧΕΤ.:</w:t>
            </w:r>
          </w:p>
        </w:tc>
        <w:tc>
          <w:tcPr>
            <w:tcW w:w="9093" w:type="dxa"/>
            <w:gridSpan w:val="2"/>
          </w:tcPr>
          <w:p w:rsidR="00D44AD0" w:rsidRDefault="009670A0" w:rsidP="002B3304">
            <w:pPr>
              <w:spacing w:after="0" w:line="36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396778">
              <w:rPr>
                <w:rFonts w:ascii="Times New Roman" w:hAnsi="Times New Roman" w:cs="Times New Roman"/>
                <w:u w:val="single"/>
              </w:rPr>
              <w:t>Ερώτηση</w:t>
            </w:r>
            <w:r w:rsidR="00072C29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5F7C75">
              <w:rPr>
                <w:rFonts w:ascii="Times New Roman" w:hAnsi="Times New Roman" w:cs="Times New Roman"/>
                <w:u w:val="single"/>
              </w:rPr>
              <w:t>&amp;</w:t>
            </w:r>
            <w:r w:rsidR="00706752">
              <w:rPr>
                <w:rFonts w:ascii="Times New Roman" w:hAnsi="Times New Roman" w:cs="Times New Roman"/>
                <w:u w:val="single"/>
              </w:rPr>
              <w:t xml:space="preserve"> ΑΚΕ </w:t>
            </w:r>
            <w:r w:rsidR="00777F7E">
              <w:rPr>
                <w:rFonts w:ascii="Times New Roman" w:hAnsi="Times New Roman" w:cs="Times New Roman"/>
                <w:u w:val="single"/>
              </w:rPr>
              <w:t>954</w:t>
            </w:r>
            <w:r w:rsidR="00706752">
              <w:rPr>
                <w:rFonts w:ascii="Times New Roman" w:hAnsi="Times New Roman" w:cs="Times New Roman"/>
                <w:u w:val="single"/>
              </w:rPr>
              <w:t>/</w:t>
            </w:r>
            <w:r w:rsidR="00777F7E">
              <w:rPr>
                <w:rFonts w:ascii="Times New Roman" w:hAnsi="Times New Roman" w:cs="Times New Roman"/>
                <w:u w:val="single"/>
              </w:rPr>
              <w:t>77</w:t>
            </w:r>
            <w:r w:rsidR="00706752">
              <w:rPr>
                <w:rFonts w:ascii="Times New Roman" w:hAnsi="Times New Roman" w:cs="Times New Roman"/>
                <w:u w:val="single"/>
              </w:rPr>
              <w:t>/</w:t>
            </w:r>
            <w:r w:rsidR="00E45CC0">
              <w:rPr>
                <w:rFonts w:ascii="Times New Roman" w:hAnsi="Times New Roman" w:cs="Times New Roman"/>
                <w:u w:val="single"/>
              </w:rPr>
              <w:t>/</w:t>
            </w:r>
            <w:r w:rsidR="00777F7E">
              <w:rPr>
                <w:rFonts w:ascii="Times New Roman" w:hAnsi="Times New Roman" w:cs="Times New Roman"/>
                <w:u w:val="single"/>
              </w:rPr>
              <w:t>06</w:t>
            </w:r>
            <w:r w:rsidR="0087535B">
              <w:rPr>
                <w:rFonts w:ascii="Times New Roman" w:hAnsi="Times New Roman" w:cs="Times New Roman"/>
                <w:u w:val="single"/>
              </w:rPr>
              <w:t>-</w:t>
            </w:r>
            <w:r w:rsidR="00B2775A">
              <w:rPr>
                <w:rFonts w:ascii="Times New Roman" w:hAnsi="Times New Roman" w:cs="Times New Roman"/>
                <w:u w:val="single"/>
              </w:rPr>
              <w:t>1</w:t>
            </w:r>
            <w:r w:rsidR="00777F7E">
              <w:rPr>
                <w:rFonts w:ascii="Times New Roman" w:hAnsi="Times New Roman" w:cs="Times New Roman"/>
                <w:u w:val="single"/>
              </w:rPr>
              <w:t>1</w:t>
            </w:r>
            <w:r w:rsidR="0087535B">
              <w:rPr>
                <w:rFonts w:ascii="Times New Roman" w:hAnsi="Times New Roman" w:cs="Times New Roman"/>
                <w:u w:val="single"/>
              </w:rPr>
              <w:t>-17</w:t>
            </w:r>
            <w:r w:rsidR="00D44AD0">
              <w:rPr>
                <w:rFonts w:ascii="Times New Roman" w:hAnsi="Times New Roman" w:cs="Times New Roman"/>
                <w:u w:val="single"/>
              </w:rPr>
              <w:t xml:space="preserve"> της Βουλής των Ελλήνων </w:t>
            </w:r>
          </w:p>
          <w:p w:rsidR="002B3304" w:rsidRDefault="002B3304" w:rsidP="002B3304">
            <w:pPr>
              <w:spacing w:after="0" w:line="360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094464" w:rsidRPr="009B79AF" w:rsidRDefault="00D44AD0" w:rsidP="00062DE0">
      <w:pPr>
        <w:spacing w:line="36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Σε απ</w:t>
      </w:r>
      <w:r w:rsidR="00F418D2">
        <w:rPr>
          <w:rFonts w:ascii="Times New Roman" w:hAnsi="Times New Roman" w:cs="Times New Roman"/>
        </w:rPr>
        <w:t xml:space="preserve">άντηση της </w:t>
      </w:r>
      <w:r w:rsidR="00D26992">
        <w:rPr>
          <w:rFonts w:ascii="Times New Roman" w:hAnsi="Times New Roman" w:cs="Times New Roman"/>
        </w:rPr>
        <w:t>Ερώτησης</w:t>
      </w:r>
      <w:r w:rsidR="00CC401E">
        <w:rPr>
          <w:rFonts w:ascii="Times New Roman" w:hAnsi="Times New Roman" w:cs="Times New Roman"/>
        </w:rPr>
        <w:t xml:space="preserve"> </w:t>
      </w:r>
      <w:r w:rsidR="00706752">
        <w:rPr>
          <w:rFonts w:ascii="Times New Roman" w:hAnsi="Times New Roman" w:cs="Times New Roman"/>
        </w:rPr>
        <w:t xml:space="preserve">και Αίτησης Κατάθεσης Εγγράφων </w:t>
      </w:r>
      <w:r w:rsidR="00433C4B">
        <w:rPr>
          <w:rFonts w:ascii="Times New Roman" w:hAnsi="Times New Roman" w:cs="Times New Roman"/>
        </w:rPr>
        <w:t>που κατέθεσαν</w:t>
      </w:r>
      <w:r w:rsidR="00E93A78">
        <w:rPr>
          <w:rFonts w:ascii="Times New Roman" w:hAnsi="Times New Roman" w:cs="Times New Roman"/>
        </w:rPr>
        <w:t xml:space="preserve"> </w:t>
      </w:r>
      <w:r w:rsidR="00B60F08">
        <w:rPr>
          <w:rFonts w:ascii="Times New Roman" w:hAnsi="Times New Roman" w:cs="Times New Roman"/>
          <w:lang w:val="en-US"/>
        </w:rPr>
        <w:t>o</w:t>
      </w:r>
      <w:r w:rsidR="00433C4B">
        <w:rPr>
          <w:rFonts w:ascii="Times New Roman" w:hAnsi="Times New Roman" w:cs="Times New Roman"/>
        </w:rPr>
        <w:t>ι βουλευτέ</w:t>
      </w:r>
      <w:r w:rsidR="00364236">
        <w:rPr>
          <w:rFonts w:ascii="Times New Roman" w:hAnsi="Times New Roman" w:cs="Times New Roman"/>
        </w:rPr>
        <w:t>ς</w:t>
      </w:r>
      <w:r w:rsidR="00E93A78">
        <w:rPr>
          <w:rFonts w:ascii="Times New Roman" w:hAnsi="Times New Roman" w:cs="Times New Roman"/>
        </w:rPr>
        <w:t xml:space="preserve"> </w:t>
      </w:r>
      <w:proofErr w:type="spellStart"/>
      <w:r w:rsidR="00774480">
        <w:rPr>
          <w:rFonts w:ascii="Times New Roman" w:hAnsi="Times New Roman" w:cs="Times New Roman"/>
        </w:rPr>
        <w:t>κ</w:t>
      </w:r>
      <w:r w:rsidR="00433C4B">
        <w:rPr>
          <w:rFonts w:ascii="Times New Roman" w:hAnsi="Times New Roman" w:cs="Times New Roman"/>
        </w:rPr>
        <w:t>.κ</w:t>
      </w:r>
      <w:proofErr w:type="spellEnd"/>
      <w:r w:rsidR="00433C4B">
        <w:rPr>
          <w:rFonts w:ascii="Times New Roman" w:hAnsi="Times New Roman" w:cs="Times New Roman"/>
        </w:rPr>
        <w:t>.</w:t>
      </w:r>
      <w:r w:rsidR="00706752">
        <w:rPr>
          <w:rFonts w:ascii="Times New Roman" w:hAnsi="Times New Roman" w:cs="Times New Roman"/>
        </w:rPr>
        <w:t xml:space="preserve"> </w:t>
      </w:r>
      <w:r w:rsidR="00777F7E">
        <w:rPr>
          <w:rFonts w:ascii="Times New Roman" w:hAnsi="Times New Roman" w:cs="Times New Roman"/>
        </w:rPr>
        <w:t xml:space="preserve">Βασίλειος </w:t>
      </w:r>
      <w:proofErr w:type="spellStart"/>
      <w:r w:rsidR="00777F7E">
        <w:rPr>
          <w:rFonts w:ascii="Times New Roman" w:hAnsi="Times New Roman" w:cs="Times New Roman"/>
        </w:rPr>
        <w:t>Κικίλιας</w:t>
      </w:r>
      <w:proofErr w:type="spellEnd"/>
      <w:r w:rsidR="00C46BAE">
        <w:rPr>
          <w:rFonts w:ascii="Times New Roman" w:hAnsi="Times New Roman" w:cs="Times New Roman"/>
        </w:rPr>
        <w:t xml:space="preserve"> </w:t>
      </w:r>
      <w:r w:rsidR="00433C4B">
        <w:rPr>
          <w:rFonts w:ascii="Times New Roman" w:hAnsi="Times New Roman" w:cs="Times New Roman"/>
        </w:rPr>
        <w:t xml:space="preserve">και Αναστάσιος </w:t>
      </w:r>
      <w:proofErr w:type="spellStart"/>
      <w:r w:rsidR="00433C4B">
        <w:rPr>
          <w:rFonts w:ascii="Times New Roman" w:hAnsi="Times New Roman" w:cs="Times New Roman"/>
        </w:rPr>
        <w:t>Δημοσχάκης</w:t>
      </w:r>
      <w:proofErr w:type="spellEnd"/>
      <w:r w:rsidR="00433C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με θέ</w:t>
      </w:r>
      <w:r w:rsidR="00B22459">
        <w:rPr>
          <w:rFonts w:ascii="Times New Roman" w:hAnsi="Times New Roman" w:cs="Times New Roman"/>
        </w:rPr>
        <w:t xml:space="preserve">μα </w:t>
      </w:r>
      <w:r>
        <w:rPr>
          <w:rFonts w:ascii="Times New Roman" w:hAnsi="Times New Roman" w:cs="Times New Roman"/>
        </w:rPr>
        <w:t>«</w:t>
      </w:r>
      <w:r w:rsidR="00777F7E">
        <w:rPr>
          <w:rFonts w:ascii="Times New Roman" w:hAnsi="Times New Roman" w:cs="Times New Roman"/>
        </w:rPr>
        <w:t>Πώληση Βλημάτων του Ελληνικού Στρατού Ξηράς και Αεροπορικών Βομβών της Ελληνικής Πολεμικής Αεροπορίας στη Σαουδική Αραβία με Διακρατική Συμφωνία</w:t>
      </w:r>
      <w:r w:rsidR="00E45B09">
        <w:rPr>
          <w:rFonts w:ascii="Times New Roman" w:hAnsi="Times New Roman" w:cs="Times New Roman"/>
        </w:rPr>
        <w:t xml:space="preserve">» </w:t>
      </w:r>
      <w:r w:rsidR="00B22459">
        <w:rPr>
          <w:rFonts w:ascii="Times New Roman" w:hAnsi="Times New Roman" w:cs="Times New Roman"/>
        </w:rPr>
        <w:t xml:space="preserve">σας </w:t>
      </w:r>
      <w:r w:rsidR="00773F0C">
        <w:rPr>
          <w:rFonts w:ascii="Times New Roman" w:hAnsi="Times New Roman" w:cs="Times New Roman"/>
        </w:rPr>
        <w:t>γνωρίζω,</w:t>
      </w:r>
      <w:r w:rsidR="00773F0C" w:rsidRPr="00773F0C">
        <w:rPr>
          <w:rFonts w:ascii="Times New Roman" w:hAnsi="Times New Roman" w:cs="Times New Roman"/>
        </w:rPr>
        <w:t xml:space="preserve"> </w:t>
      </w:r>
      <w:r w:rsidR="003A5EBD" w:rsidRPr="00540F2B">
        <w:rPr>
          <w:rFonts w:ascii="Times New Roman" w:hAnsi="Times New Roman" w:cs="Times New Roman"/>
        </w:rPr>
        <w:t>σύμφωνα με τα στοιχεία τα οποία τέθηκαν υπόψη μου, τα ακόλουθα:</w:t>
      </w:r>
    </w:p>
    <w:p w:rsidR="005F7C75" w:rsidRDefault="009B79AF" w:rsidP="00062DE0">
      <w:pPr>
        <w:spacing w:line="36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Κατ’ αρχήν χαίρομαι ιδιαιτέρως για την κατάθεση της συγκεκριμένης ερώτησης διότι </w:t>
      </w:r>
      <w:r w:rsidR="00E77C57">
        <w:rPr>
          <w:rFonts w:ascii="Times New Roman" w:hAnsi="Times New Roman" w:cs="Times New Roman"/>
        </w:rPr>
        <w:t xml:space="preserve">πλέον </w:t>
      </w:r>
      <w:r>
        <w:rPr>
          <w:rFonts w:ascii="Times New Roman" w:hAnsi="Times New Roman" w:cs="Times New Roman"/>
        </w:rPr>
        <w:t>αποδεικνύεται αυτό το οποίο</w:t>
      </w:r>
      <w:r w:rsidR="005F7C75">
        <w:rPr>
          <w:rFonts w:ascii="Times New Roman" w:hAnsi="Times New Roman" w:cs="Times New Roman"/>
        </w:rPr>
        <w:t xml:space="preserve"> έχω ισχυρισθεί πολλές φορές</w:t>
      </w:r>
      <w:r w:rsidR="00FC2306">
        <w:rPr>
          <w:rFonts w:ascii="Times New Roman" w:hAnsi="Times New Roman" w:cs="Times New Roman"/>
        </w:rPr>
        <w:t xml:space="preserve"> δημόσια</w:t>
      </w:r>
      <w:r w:rsidR="005F7C75">
        <w:rPr>
          <w:rFonts w:ascii="Times New Roman" w:hAnsi="Times New Roman" w:cs="Times New Roman"/>
        </w:rPr>
        <w:t xml:space="preserve"> στη Βουλή, δηλαδή ότι η αντιπολιτευτική σας τακτική καθορίζεται </w:t>
      </w:r>
      <w:r w:rsidR="00DA02FC">
        <w:rPr>
          <w:rFonts w:ascii="Times New Roman" w:hAnsi="Times New Roman" w:cs="Times New Roman"/>
        </w:rPr>
        <w:t xml:space="preserve">– </w:t>
      </w:r>
      <w:r w:rsidR="005F7C75">
        <w:rPr>
          <w:rFonts w:ascii="Times New Roman" w:hAnsi="Times New Roman" w:cs="Times New Roman"/>
        </w:rPr>
        <w:t xml:space="preserve">αν δεν υπαγορεύεται </w:t>
      </w:r>
      <w:r w:rsidR="00DA02FC">
        <w:rPr>
          <w:rFonts w:ascii="Times New Roman" w:hAnsi="Times New Roman" w:cs="Times New Roman"/>
        </w:rPr>
        <w:t xml:space="preserve">- </w:t>
      </w:r>
      <w:r w:rsidR="005F7C75">
        <w:rPr>
          <w:rFonts w:ascii="Times New Roman" w:hAnsi="Times New Roman" w:cs="Times New Roman"/>
        </w:rPr>
        <w:t>από συγκεκριμένα δημοσιογραφικά</w:t>
      </w:r>
      <w:r w:rsidR="000C1583">
        <w:rPr>
          <w:rFonts w:ascii="Times New Roman" w:hAnsi="Times New Roman" w:cs="Times New Roman"/>
        </w:rPr>
        <w:t xml:space="preserve"> γραφεία</w:t>
      </w:r>
      <w:r w:rsidR="00DA02FC">
        <w:rPr>
          <w:rFonts w:ascii="Times New Roman" w:hAnsi="Times New Roman" w:cs="Times New Roman"/>
        </w:rPr>
        <w:t>,</w:t>
      </w:r>
      <w:r w:rsidR="000C1583">
        <w:rPr>
          <w:rFonts w:ascii="Times New Roman" w:hAnsi="Times New Roman" w:cs="Times New Roman"/>
        </w:rPr>
        <w:t xml:space="preserve"> τα δημοσιεύματα των οποίων ουδεμία σχέση έχουν με την πραγματικότητα</w:t>
      </w:r>
      <w:r w:rsidR="006C4918" w:rsidRPr="006C4918">
        <w:rPr>
          <w:rFonts w:ascii="Times New Roman" w:hAnsi="Times New Roman" w:cs="Times New Roman"/>
        </w:rPr>
        <w:t xml:space="preserve">, </w:t>
      </w:r>
      <w:r w:rsidR="006C4918">
        <w:rPr>
          <w:rFonts w:ascii="Times New Roman" w:hAnsi="Times New Roman" w:cs="Times New Roman"/>
        </w:rPr>
        <w:t>βρίθουν ανακριβειών</w:t>
      </w:r>
      <w:r w:rsidR="000C1583">
        <w:rPr>
          <w:rFonts w:ascii="Times New Roman" w:hAnsi="Times New Roman" w:cs="Times New Roman"/>
        </w:rPr>
        <w:t xml:space="preserve"> ενώ στις πλείστες των </w:t>
      </w:r>
      <w:r w:rsidR="005F7C75">
        <w:rPr>
          <w:rFonts w:ascii="Times New Roman" w:hAnsi="Times New Roman" w:cs="Times New Roman"/>
        </w:rPr>
        <w:t>περιπτώσε</w:t>
      </w:r>
      <w:r w:rsidR="000C1583">
        <w:rPr>
          <w:rFonts w:ascii="Times New Roman" w:hAnsi="Times New Roman" w:cs="Times New Roman"/>
        </w:rPr>
        <w:t>ων</w:t>
      </w:r>
      <w:r w:rsidR="005F7C75">
        <w:rPr>
          <w:rFonts w:ascii="Times New Roman" w:hAnsi="Times New Roman" w:cs="Times New Roman"/>
        </w:rPr>
        <w:t xml:space="preserve"> εξυπηρε</w:t>
      </w:r>
      <w:r w:rsidR="00332928">
        <w:rPr>
          <w:rFonts w:ascii="Times New Roman" w:hAnsi="Times New Roman" w:cs="Times New Roman"/>
        </w:rPr>
        <w:t>τούν σκοπούς πέραν της</w:t>
      </w:r>
      <w:r w:rsidR="000C1583">
        <w:rPr>
          <w:rFonts w:ascii="Times New Roman" w:hAnsi="Times New Roman" w:cs="Times New Roman"/>
        </w:rPr>
        <w:t xml:space="preserve"> ενημέρωσης</w:t>
      </w:r>
      <w:r w:rsidR="005F7C75">
        <w:rPr>
          <w:rFonts w:ascii="Times New Roman" w:hAnsi="Times New Roman" w:cs="Times New Roman"/>
        </w:rPr>
        <w:t>.</w:t>
      </w:r>
    </w:p>
    <w:p w:rsidR="006C4918" w:rsidRDefault="006C4918" w:rsidP="006C4918">
      <w:pPr>
        <w:spacing w:line="36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Περαιτέρω</w:t>
      </w:r>
      <w:r w:rsidR="005F7C75">
        <w:rPr>
          <w:rFonts w:ascii="Times New Roman" w:hAnsi="Times New Roman" w:cs="Times New Roman"/>
        </w:rPr>
        <w:t xml:space="preserve">, </w:t>
      </w:r>
      <w:r w:rsidR="00113DF2">
        <w:rPr>
          <w:rFonts w:ascii="Times New Roman" w:hAnsi="Times New Roman" w:cs="Times New Roman"/>
        </w:rPr>
        <w:t>οφείλω να σας υπενθυμίσω ότι η συμφωνία με</w:t>
      </w:r>
      <w:r w:rsidR="00F62627">
        <w:rPr>
          <w:rFonts w:ascii="Times New Roman" w:hAnsi="Times New Roman" w:cs="Times New Roman"/>
        </w:rPr>
        <w:t xml:space="preserve"> τη Σαουδική Αραβία είναι διακρα</w:t>
      </w:r>
      <w:r w:rsidR="00113DF2">
        <w:rPr>
          <w:rFonts w:ascii="Times New Roman" w:hAnsi="Times New Roman" w:cs="Times New Roman"/>
        </w:rPr>
        <w:t>τική, ενεκρίθη</w:t>
      </w:r>
      <w:r w:rsidR="00C01ECE">
        <w:rPr>
          <w:rFonts w:ascii="Times New Roman" w:hAnsi="Times New Roman" w:cs="Times New Roman"/>
        </w:rPr>
        <w:t xml:space="preserve"> δε</w:t>
      </w:r>
      <w:r w:rsidR="00C24105">
        <w:rPr>
          <w:rFonts w:ascii="Times New Roman" w:hAnsi="Times New Roman" w:cs="Times New Roman"/>
        </w:rPr>
        <w:t xml:space="preserve"> με τις προβλέψεις των όρων της</w:t>
      </w:r>
      <w:r w:rsidR="00113DF2">
        <w:rPr>
          <w:rFonts w:ascii="Times New Roman" w:hAnsi="Times New Roman" w:cs="Times New Roman"/>
        </w:rPr>
        <w:t xml:space="preserve"> και από τη Νέα Δημοκρατία στην αρμόδια</w:t>
      </w:r>
      <w:r w:rsidR="00C01ECE">
        <w:rPr>
          <w:rFonts w:ascii="Times New Roman" w:hAnsi="Times New Roman" w:cs="Times New Roman"/>
        </w:rPr>
        <w:t xml:space="preserve"> επιτροπή της Βουλής.</w:t>
      </w:r>
      <w:r w:rsidR="00DA02FC">
        <w:rPr>
          <w:rFonts w:ascii="Times New Roman" w:hAnsi="Times New Roman" w:cs="Times New Roman"/>
        </w:rPr>
        <w:t xml:space="preserve"> Οι λόγοι για τους οποίους προβήκαμε στη σύναψη της εν λόγω συμφωνίας αναλύθηκαν διεξοδικά στη συνεδρίαση της αρμόδιας Επιτροπής της </w:t>
      </w:r>
      <w:proofErr w:type="spellStart"/>
      <w:r w:rsidR="00DA02FC">
        <w:rPr>
          <w:rFonts w:ascii="Times New Roman" w:hAnsi="Times New Roman" w:cs="Times New Roman"/>
        </w:rPr>
        <w:t>ΒτΕ</w:t>
      </w:r>
      <w:proofErr w:type="spellEnd"/>
      <w:r w:rsidR="00DA02FC">
        <w:rPr>
          <w:rFonts w:ascii="Times New Roman" w:hAnsi="Times New Roman" w:cs="Times New Roman"/>
        </w:rPr>
        <w:t xml:space="preserve"> όπου και απαντήθηκαν όλα τα ερωτήματα των κοινοβουλευτικών ομάδων.</w:t>
      </w:r>
      <w:r w:rsidR="00C01ECE">
        <w:rPr>
          <w:rFonts w:ascii="Times New Roman" w:hAnsi="Times New Roman" w:cs="Times New Roman"/>
        </w:rPr>
        <w:t xml:space="preserve"> Ω</w:t>
      </w:r>
      <w:r w:rsidR="00113DF2">
        <w:rPr>
          <w:rFonts w:ascii="Times New Roman" w:hAnsi="Times New Roman" w:cs="Times New Roman"/>
        </w:rPr>
        <w:t>ς εκ τούτου</w:t>
      </w:r>
      <w:r w:rsidR="00DA02FC">
        <w:rPr>
          <w:rFonts w:ascii="Times New Roman" w:hAnsi="Times New Roman" w:cs="Times New Roman"/>
        </w:rPr>
        <w:t>,</w:t>
      </w:r>
      <w:r w:rsidR="003F7A13">
        <w:rPr>
          <w:rFonts w:ascii="Times New Roman" w:hAnsi="Times New Roman" w:cs="Times New Roman"/>
        </w:rPr>
        <w:t xml:space="preserve"> δεν ευσταθούν τα περί πολιτικής ευθύνης</w:t>
      </w:r>
      <w:r w:rsidR="00C24105">
        <w:rPr>
          <w:rFonts w:ascii="Times New Roman" w:hAnsi="Times New Roman" w:cs="Times New Roman"/>
        </w:rPr>
        <w:t xml:space="preserve"> </w:t>
      </w:r>
      <w:r w:rsidR="003F7A13">
        <w:rPr>
          <w:rFonts w:ascii="Times New Roman" w:hAnsi="Times New Roman" w:cs="Times New Roman"/>
        </w:rPr>
        <w:t xml:space="preserve">ενώ </w:t>
      </w:r>
      <w:r w:rsidR="00C24105">
        <w:rPr>
          <w:rFonts w:ascii="Times New Roman" w:hAnsi="Times New Roman" w:cs="Times New Roman"/>
        </w:rPr>
        <w:t>γνωρίζετε ότι</w:t>
      </w:r>
      <w:r w:rsidR="00113DF2">
        <w:rPr>
          <w:rFonts w:ascii="Times New Roman" w:hAnsi="Times New Roman" w:cs="Times New Roman"/>
        </w:rPr>
        <w:t xml:space="preserve"> δεν υφίσταται</w:t>
      </w:r>
      <w:r w:rsidR="00C01ECE">
        <w:rPr>
          <w:rFonts w:ascii="Times New Roman" w:hAnsi="Times New Roman" w:cs="Times New Roman"/>
        </w:rPr>
        <w:t xml:space="preserve"> κανείς απολύτως</w:t>
      </w:r>
      <w:r w:rsidR="00113DF2">
        <w:rPr>
          <w:rFonts w:ascii="Times New Roman" w:hAnsi="Times New Roman" w:cs="Times New Roman"/>
        </w:rPr>
        <w:t xml:space="preserve"> μεσάζων, όπως διατείνεστε στην ερώτησή σας, </w:t>
      </w:r>
      <w:r w:rsidR="00DA02FC">
        <w:rPr>
          <w:rFonts w:ascii="Times New Roman" w:hAnsi="Times New Roman" w:cs="Times New Roman"/>
        </w:rPr>
        <w:t>πλην</w:t>
      </w:r>
      <w:r w:rsidR="00113DF2">
        <w:rPr>
          <w:rFonts w:ascii="Times New Roman" w:hAnsi="Times New Roman" w:cs="Times New Roman"/>
        </w:rPr>
        <w:t xml:space="preserve"> </w:t>
      </w:r>
      <w:r w:rsidR="0039009B">
        <w:rPr>
          <w:rFonts w:ascii="Times New Roman" w:hAnsi="Times New Roman" w:cs="Times New Roman"/>
        </w:rPr>
        <w:t xml:space="preserve">όμως </w:t>
      </w:r>
      <w:r>
        <w:rPr>
          <w:rFonts w:ascii="Times New Roman" w:hAnsi="Times New Roman" w:cs="Times New Roman"/>
        </w:rPr>
        <w:t>δ</w:t>
      </w:r>
      <w:r w:rsidRPr="000974B4">
        <w:rPr>
          <w:rFonts w:ascii="Times New Roman" w:hAnsi="Times New Roman" w:cs="Times New Roman"/>
        </w:rPr>
        <w:t xml:space="preserve">εν απαγορεύεται στις διακρατικές </w:t>
      </w:r>
      <w:r w:rsidR="003F51E8" w:rsidRPr="000974B4">
        <w:rPr>
          <w:rFonts w:ascii="Times New Roman" w:hAnsi="Times New Roman" w:cs="Times New Roman"/>
        </w:rPr>
        <w:t>συμφωνίες</w:t>
      </w:r>
      <w:r w:rsidRPr="000974B4">
        <w:rPr>
          <w:rFonts w:ascii="Times New Roman" w:hAnsi="Times New Roman" w:cs="Times New Roman"/>
        </w:rPr>
        <w:t>, εάν η άλλη πλε</w:t>
      </w:r>
      <w:r w:rsidR="00EB1F73">
        <w:rPr>
          <w:rFonts w:ascii="Times New Roman" w:hAnsi="Times New Roman" w:cs="Times New Roman"/>
        </w:rPr>
        <w:t xml:space="preserve">υρά </w:t>
      </w:r>
      <w:r w:rsidR="00DA02FC">
        <w:rPr>
          <w:rFonts w:ascii="Times New Roman" w:hAnsi="Times New Roman" w:cs="Times New Roman"/>
        </w:rPr>
        <w:t xml:space="preserve">το </w:t>
      </w:r>
      <w:r w:rsidR="00EB1F73">
        <w:rPr>
          <w:rFonts w:ascii="Times New Roman" w:hAnsi="Times New Roman" w:cs="Times New Roman"/>
        </w:rPr>
        <w:t>επιθυµεί</w:t>
      </w:r>
      <w:r w:rsidR="00DA02FC">
        <w:rPr>
          <w:rFonts w:ascii="Times New Roman" w:hAnsi="Times New Roman" w:cs="Times New Roman"/>
        </w:rPr>
        <w:t>,</w:t>
      </w:r>
      <w:r w:rsidR="00EB1F73">
        <w:rPr>
          <w:rFonts w:ascii="Times New Roman" w:hAnsi="Times New Roman" w:cs="Times New Roman"/>
        </w:rPr>
        <w:t xml:space="preserve"> να ορίζει εκπρόσωπό της</w:t>
      </w:r>
      <w:r w:rsidRPr="000974B4">
        <w:rPr>
          <w:rFonts w:ascii="Times New Roman" w:hAnsi="Times New Roman" w:cs="Times New Roman"/>
        </w:rPr>
        <w:t xml:space="preserve"> και </w:t>
      </w:r>
      <w:r w:rsidR="003F7A13">
        <w:rPr>
          <w:rFonts w:ascii="Times New Roman" w:hAnsi="Times New Roman" w:cs="Times New Roman"/>
        </w:rPr>
        <w:t xml:space="preserve">επίσης </w:t>
      </w:r>
      <w:r w:rsidRPr="000974B4">
        <w:rPr>
          <w:rFonts w:ascii="Times New Roman" w:hAnsi="Times New Roman" w:cs="Times New Roman"/>
        </w:rPr>
        <w:t xml:space="preserve">δεν απαγορεύεται αυτός να αναγνωρίζεται </w:t>
      </w:r>
      <w:r w:rsidR="00224E53">
        <w:rPr>
          <w:rFonts w:ascii="Times New Roman" w:hAnsi="Times New Roman" w:cs="Times New Roman"/>
        </w:rPr>
        <w:t>από εµάς, εφ’</w:t>
      </w:r>
      <w:r w:rsidRPr="000974B4">
        <w:rPr>
          <w:rFonts w:ascii="Times New Roman" w:hAnsi="Times New Roman" w:cs="Times New Roman"/>
        </w:rPr>
        <w:t xml:space="preserve"> όσον έχει διαπιστωμένα την σχετική εξουσιοδότηση</w:t>
      </w:r>
      <w:r w:rsidR="00DA02FC">
        <w:rPr>
          <w:rFonts w:ascii="Times New Roman" w:hAnsi="Times New Roman" w:cs="Times New Roman"/>
        </w:rPr>
        <w:t>.</w:t>
      </w:r>
      <w:r w:rsidRPr="000974B4">
        <w:rPr>
          <w:rFonts w:ascii="Times New Roman" w:hAnsi="Times New Roman" w:cs="Times New Roman"/>
        </w:rPr>
        <w:t xml:space="preserve"> </w:t>
      </w:r>
    </w:p>
    <w:p w:rsidR="00FC2306" w:rsidRDefault="00FC2306" w:rsidP="00DF2842">
      <w:pPr>
        <w:spacing w:line="360" w:lineRule="auto"/>
        <w:ind w:firstLine="539"/>
        <w:jc w:val="both"/>
        <w:rPr>
          <w:rFonts w:ascii="Times New Roman" w:hAnsi="Times New Roman" w:cs="Times New Roman"/>
        </w:rPr>
      </w:pPr>
    </w:p>
    <w:p w:rsidR="006C4918" w:rsidRDefault="006C4918" w:rsidP="006C4918">
      <w:pPr>
        <w:spacing w:line="36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Εν προκειμένω, δ</w:t>
      </w:r>
      <w:r w:rsidRPr="000974B4">
        <w:rPr>
          <w:rFonts w:ascii="Times New Roman" w:hAnsi="Times New Roman" w:cs="Times New Roman"/>
        </w:rPr>
        <w:t>εν υπεγράφη συµφωνία µε κανέναν μεσάζοντα. Η συµφωνία υπεγράφη µε νόµιµα εξουσιοδοτημένο εκπρόσωπο του Βασιλείου της Σαουδικής Αραβίας</w:t>
      </w:r>
      <w:r>
        <w:rPr>
          <w:rFonts w:ascii="Times New Roman" w:hAnsi="Times New Roman" w:cs="Times New Roman"/>
        </w:rPr>
        <w:t xml:space="preserve"> </w:t>
      </w:r>
      <w:r w:rsidRPr="000974B4">
        <w:rPr>
          <w:rFonts w:ascii="Times New Roman" w:hAnsi="Times New Roman" w:cs="Times New Roman"/>
        </w:rPr>
        <w:t xml:space="preserve">(ΒΣΑ). </w:t>
      </w:r>
      <w:r w:rsidR="00EB1F73">
        <w:rPr>
          <w:rFonts w:ascii="Times New Roman" w:hAnsi="Times New Roman" w:cs="Times New Roman"/>
        </w:rPr>
        <w:t>Τη</w:t>
      </w:r>
      <w:r w:rsidRPr="000974B4">
        <w:rPr>
          <w:rFonts w:ascii="Times New Roman" w:hAnsi="Times New Roman" w:cs="Times New Roman"/>
        </w:rPr>
        <w:t xml:space="preserve"> γνησιότητα της παρασχεθείσης εξουσιοδότησης επιβεβαίωσε η ΓΔΑΕΕ</w:t>
      </w:r>
      <w:r w:rsidR="00DA02FC">
        <w:rPr>
          <w:rFonts w:ascii="Times New Roman" w:hAnsi="Times New Roman" w:cs="Times New Roman"/>
        </w:rPr>
        <w:t>,</w:t>
      </w:r>
      <w:r w:rsidRPr="000974B4">
        <w:rPr>
          <w:rFonts w:ascii="Times New Roman" w:hAnsi="Times New Roman" w:cs="Times New Roman"/>
        </w:rPr>
        <w:t xml:space="preserve"> µέσω των διπλωματικών µας αρχών</w:t>
      </w:r>
      <w:r w:rsidR="00DA02FC">
        <w:rPr>
          <w:rFonts w:ascii="Times New Roman" w:hAnsi="Times New Roman" w:cs="Times New Roman"/>
        </w:rPr>
        <w:t>,</w:t>
      </w:r>
      <w:r w:rsidRPr="000974B4">
        <w:rPr>
          <w:rFonts w:ascii="Times New Roman" w:hAnsi="Times New Roman" w:cs="Times New Roman"/>
        </w:rPr>
        <w:t xml:space="preserve"> µε επιπλέον επιστολή του ΒΣΑ</w:t>
      </w:r>
      <w:r>
        <w:rPr>
          <w:rFonts w:ascii="Times New Roman" w:hAnsi="Times New Roman" w:cs="Times New Roman"/>
        </w:rPr>
        <w:t>/</w:t>
      </w:r>
      <w:r w:rsidRPr="000974B4">
        <w:rPr>
          <w:rFonts w:ascii="Times New Roman" w:hAnsi="Times New Roman" w:cs="Times New Roman"/>
        </w:rPr>
        <w:t>ΥΠΟΥΡΓΕ</w:t>
      </w:r>
      <w:r>
        <w:rPr>
          <w:rFonts w:ascii="Times New Roman" w:hAnsi="Times New Roman" w:cs="Times New Roman"/>
        </w:rPr>
        <w:t>ΙΟ</w:t>
      </w:r>
      <w:r w:rsidRPr="000974B4">
        <w:rPr>
          <w:rFonts w:ascii="Times New Roman" w:hAnsi="Times New Roman" w:cs="Times New Roman"/>
        </w:rPr>
        <w:t xml:space="preserve"> ΕΘΝΙΚΗΣ ΑΜΥΝΑΣ </w:t>
      </w:r>
      <w:r w:rsidR="00DA02FC">
        <w:rPr>
          <w:rFonts w:ascii="Times New Roman" w:hAnsi="Times New Roman" w:cs="Times New Roman"/>
        </w:rPr>
        <w:t xml:space="preserve">η οποία </w:t>
      </w:r>
      <w:r w:rsidR="00DA02FC" w:rsidRPr="000974B4">
        <w:rPr>
          <w:rFonts w:ascii="Times New Roman" w:hAnsi="Times New Roman" w:cs="Times New Roman"/>
        </w:rPr>
        <w:t>αναφερόταν</w:t>
      </w:r>
      <w:r w:rsidRPr="000974B4">
        <w:rPr>
          <w:rFonts w:ascii="Times New Roman" w:hAnsi="Times New Roman" w:cs="Times New Roman"/>
        </w:rPr>
        <w:t xml:space="preserve"> στην αρχικώς εκδοθείσα εξουσιοδότηση.</w:t>
      </w:r>
      <w:r w:rsidR="00DA02FC">
        <w:rPr>
          <w:rFonts w:ascii="Times New Roman" w:hAnsi="Times New Roman" w:cs="Times New Roman"/>
        </w:rPr>
        <w:t xml:space="preserve"> Μετά την υπογραφή της σύµβασης, </w:t>
      </w:r>
      <w:r w:rsidRPr="000974B4">
        <w:rPr>
          <w:rFonts w:ascii="Times New Roman" w:hAnsi="Times New Roman" w:cs="Times New Roman"/>
        </w:rPr>
        <w:t xml:space="preserve">το ΒΣΑ έπρεπε εντός </w:t>
      </w:r>
      <w:r>
        <w:rPr>
          <w:rFonts w:ascii="Times New Roman" w:hAnsi="Times New Roman" w:cs="Times New Roman"/>
        </w:rPr>
        <w:t xml:space="preserve"> </w:t>
      </w:r>
      <w:r w:rsidRPr="000974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</w:t>
      </w:r>
      <w:r w:rsidRPr="000974B4">
        <w:rPr>
          <w:rFonts w:ascii="Times New Roman" w:hAnsi="Times New Roman" w:cs="Times New Roman"/>
        </w:rPr>
        <w:t xml:space="preserve"> ηµερών να ανοίξει σε τράπεζα (του υπεδείχθη ΙΒΑΝ) αν</w:t>
      </w:r>
      <w:r w:rsidR="009F2F9A">
        <w:rPr>
          <w:rFonts w:ascii="Times New Roman" w:hAnsi="Times New Roman" w:cs="Times New Roman"/>
        </w:rPr>
        <w:t>έγκλητη πίστωση, πράξη η οποία μ</w:t>
      </w:r>
      <w:r w:rsidRPr="000974B4">
        <w:rPr>
          <w:rFonts w:ascii="Times New Roman" w:hAnsi="Times New Roman" w:cs="Times New Roman"/>
        </w:rPr>
        <w:t>έχρι σήµερα δεν έχει</w:t>
      </w:r>
      <w:r w:rsidR="00DA02FC">
        <w:rPr>
          <w:rFonts w:ascii="Times New Roman" w:hAnsi="Times New Roman" w:cs="Times New Roman"/>
        </w:rPr>
        <w:t xml:space="preserve"> ολοκληρωθεί</w:t>
      </w:r>
      <w:r w:rsidRPr="000974B4">
        <w:rPr>
          <w:rFonts w:ascii="Times New Roman" w:hAnsi="Times New Roman" w:cs="Times New Roman"/>
        </w:rPr>
        <w:t>. Επί του θέµατος</w:t>
      </w:r>
      <w:r w:rsidR="00EB1F73">
        <w:rPr>
          <w:rFonts w:ascii="Times New Roman" w:hAnsi="Times New Roman" w:cs="Times New Roman"/>
        </w:rPr>
        <w:t>,</w:t>
      </w:r>
      <w:r w:rsidR="00DA02FC">
        <w:rPr>
          <w:rFonts w:ascii="Times New Roman" w:hAnsi="Times New Roman" w:cs="Times New Roman"/>
        </w:rPr>
        <w:t xml:space="preserve"> έχει γίνει επανειλημμένα </w:t>
      </w:r>
      <w:r w:rsidRPr="000974B4">
        <w:rPr>
          <w:rFonts w:ascii="Times New Roman" w:hAnsi="Times New Roman" w:cs="Times New Roman"/>
        </w:rPr>
        <w:t>όχληση από τ</w:t>
      </w:r>
      <w:r w:rsidR="00EB1F73">
        <w:rPr>
          <w:rFonts w:ascii="Times New Roman" w:hAnsi="Times New Roman" w:cs="Times New Roman"/>
        </w:rPr>
        <w:t>ο ΥΠΕΘΑ</w:t>
      </w:r>
      <w:r w:rsidR="00DA02FC">
        <w:rPr>
          <w:rFonts w:ascii="Times New Roman" w:hAnsi="Times New Roman" w:cs="Times New Roman"/>
        </w:rPr>
        <w:t>,</w:t>
      </w:r>
      <w:r w:rsidR="00EB1F73">
        <w:rPr>
          <w:rFonts w:ascii="Times New Roman" w:hAnsi="Times New Roman" w:cs="Times New Roman"/>
        </w:rPr>
        <w:t xml:space="preserve"> δια της</w:t>
      </w:r>
      <w:r w:rsidRPr="000974B4">
        <w:rPr>
          <w:rFonts w:ascii="Times New Roman" w:hAnsi="Times New Roman" w:cs="Times New Roman"/>
        </w:rPr>
        <w:t xml:space="preserve"> ΓΔΑΕΕ</w:t>
      </w:r>
      <w:r w:rsidR="0080443B">
        <w:rPr>
          <w:rFonts w:ascii="Times New Roman" w:hAnsi="Times New Roman" w:cs="Times New Roman"/>
        </w:rPr>
        <w:t>. Τ</w:t>
      </w:r>
      <w:r w:rsidRPr="000974B4">
        <w:rPr>
          <w:rFonts w:ascii="Times New Roman" w:hAnsi="Times New Roman" w:cs="Times New Roman"/>
        </w:rPr>
        <w:t xml:space="preserve">ην 3 Νοεμβρίου 2017 εκλήθη στο γραφείο </w:t>
      </w:r>
      <w:r>
        <w:rPr>
          <w:rFonts w:ascii="Times New Roman" w:hAnsi="Times New Roman" w:cs="Times New Roman"/>
        </w:rPr>
        <w:t>μ</w:t>
      </w:r>
      <w:r w:rsidRPr="000974B4">
        <w:rPr>
          <w:rFonts w:ascii="Times New Roman" w:hAnsi="Times New Roman" w:cs="Times New Roman"/>
        </w:rPr>
        <w:t xml:space="preserve">ου </w:t>
      </w:r>
      <w:r>
        <w:rPr>
          <w:rFonts w:ascii="Times New Roman" w:hAnsi="Times New Roman" w:cs="Times New Roman"/>
        </w:rPr>
        <w:t>ο Πρέσβης του ΒΣΑ</w:t>
      </w:r>
      <w:r w:rsidR="00DA02F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0974B4">
        <w:rPr>
          <w:rFonts w:ascii="Times New Roman" w:hAnsi="Times New Roman" w:cs="Times New Roman"/>
        </w:rPr>
        <w:t>στην Αθήνα</w:t>
      </w:r>
      <w:r>
        <w:rPr>
          <w:rFonts w:ascii="Times New Roman" w:hAnsi="Times New Roman" w:cs="Times New Roman"/>
        </w:rPr>
        <w:t>,</w:t>
      </w:r>
      <w:r w:rsidRPr="000974B4">
        <w:rPr>
          <w:rFonts w:ascii="Times New Roman" w:hAnsi="Times New Roman" w:cs="Times New Roman"/>
        </w:rPr>
        <w:t xml:space="preserve"> για τον ίδιο λόγο. </w:t>
      </w:r>
      <w:r w:rsidR="00EB1F73">
        <w:rPr>
          <w:rFonts w:ascii="Times New Roman" w:hAnsi="Times New Roman" w:cs="Times New Roman"/>
        </w:rPr>
        <w:t>Συνεπώς, δ</w:t>
      </w:r>
      <w:r w:rsidR="009F2F9A">
        <w:rPr>
          <w:rFonts w:ascii="Times New Roman" w:hAnsi="Times New Roman" w:cs="Times New Roman"/>
        </w:rPr>
        <w:t>εν έχει παραδοθεί μ</w:t>
      </w:r>
      <w:r w:rsidRPr="000974B4">
        <w:rPr>
          <w:rFonts w:ascii="Times New Roman" w:hAnsi="Times New Roman" w:cs="Times New Roman"/>
        </w:rPr>
        <w:t>έχρι σήµερα</w:t>
      </w:r>
      <w:r w:rsidR="00EB1F73">
        <w:rPr>
          <w:rFonts w:ascii="Times New Roman" w:hAnsi="Times New Roman" w:cs="Times New Roman"/>
        </w:rPr>
        <w:t xml:space="preserve"> καµία ποσότητα πυρομαχικών καθ’</w:t>
      </w:r>
      <w:r w:rsidRPr="000974B4">
        <w:rPr>
          <w:rFonts w:ascii="Times New Roman" w:hAnsi="Times New Roman" w:cs="Times New Roman"/>
        </w:rPr>
        <w:t xml:space="preserve"> όσον αυτό προϋπ</w:t>
      </w:r>
      <w:r w:rsidR="00A43191">
        <w:rPr>
          <w:rFonts w:ascii="Times New Roman" w:hAnsi="Times New Roman" w:cs="Times New Roman"/>
        </w:rPr>
        <w:t>έ</w:t>
      </w:r>
      <w:r w:rsidRPr="000974B4">
        <w:rPr>
          <w:rFonts w:ascii="Times New Roman" w:hAnsi="Times New Roman" w:cs="Times New Roman"/>
        </w:rPr>
        <w:t>θετε την κατάθεση ανέγκλητης πίστωσης.</w:t>
      </w:r>
    </w:p>
    <w:p w:rsidR="006C4918" w:rsidRDefault="00EB1F73" w:rsidP="006C4918">
      <w:pPr>
        <w:spacing w:line="36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Αναφορικά</w:t>
      </w:r>
      <w:r w:rsidR="006C4918">
        <w:rPr>
          <w:rFonts w:ascii="Times New Roman" w:hAnsi="Times New Roman" w:cs="Times New Roman"/>
        </w:rPr>
        <w:t xml:space="preserve"> με το τρίτο ερώτημά σας</w:t>
      </w:r>
      <w:r>
        <w:rPr>
          <w:rFonts w:ascii="Times New Roman" w:hAnsi="Times New Roman" w:cs="Times New Roman"/>
        </w:rPr>
        <w:t>,</w:t>
      </w:r>
      <w:r w:rsidR="006C4918">
        <w:rPr>
          <w:rFonts w:ascii="Times New Roman" w:hAnsi="Times New Roman" w:cs="Times New Roman"/>
        </w:rPr>
        <w:t xml:space="preserve"> από πουθενά δεν προκύπτει τέτοιο θέμα και συνεπώς δεν θα σχολιάσω αυθαίρετες διαπιστώσεις τρίτων που μεταφέρετε μέσω της π</w:t>
      </w:r>
      <w:r w:rsidR="001F342C">
        <w:rPr>
          <w:rFonts w:ascii="Times New Roman" w:hAnsi="Times New Roman" w:cs="Times New Roman"/>
        </w:rPr>
        <w:t>α</w:t>
      </w:r>
      <w:r w:rsidR="006C4918">
        <w:rPr>
          <w:rFonts w:ascii="Times New Roman" w:hAnsi="Times New Roman" w:cs="Times New Roman"/>
        </w:rPr>
        <w:t>ρούσης διαδικασίας.</w:t>
      </w:r>
    </w:p>
    <w:p w:rsidR="00835094" w:rsidRPr="004C3A53" w:rsidRDefault="004C3A53" w:rsidP="004C3A53">
      <w:pPr>
        <w:spacing w:line="36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Σ</w:t>
      </w:r>
      <w:r w:rsidR="00FC2306">
        <w:rPr>
          <w:rFonts w:ascii="Times New Roman" w:hAnsi="Times New Roman" w:cs="Times New Roman"/>
        </w:rPr>
        <w:t>ε ό,τι αφορά τόσο στο</w:t>
      </w:r>
      <w:r w:rsidR="00A43191">
        <w:rPr>
          <w:rFonts w:ascii="Times New Roman" w:hAnsi="Times New Roman" w:cs="Times New Roman"/>
        </w:rPr>
        <w:t>ν</w:t>
      </w:r>
      <w:r w:rsidR="00FC2306">
        <w:rPr>
          <w:rFonts w:ascii="Times New Roman" w:hAnsi="Times New Roman" w:cs="Times New Roman"/>
        </w:rPr>
        <w:t xml:space="preserve"> </w:t>
      </w:r>
      <w:r w:rsidR="00363C41">
        <w:rPr>
          <w:rFonts w:ascii="Times New Roman" w:hAnsi="Times New Roman" w:cs="Times New Roman"/>
        </w:rPr>
        <w:t>ανώτατο Αξιωματικό του Στρατού Ξ</w:t>
      </w:r>
      <w:r w:rsidR="00FC2306">
        <w:rPr>
          <w:rFonts w:ascii="Times New Roman" w:hAnsi="Times New Roman" w:cs="Times New Roman"/>
        </w:rPr>
        <w:t>ηράς όσο και στο</w:t>
      </w:r>
      <w:r w:rsidR="00C54A58">
        <w:rPr>
          <w:rFonts w:ascii="Times New Roman" w:hAnsi="Times New Roman" w:cs="Times New Roman"/>
        </w:rPr>
        <w:t>ν ανώτερο Αξιωματικό της Π.Α.</w:t>
      </w:r>
      <w:r w:rsidR="00A43191">
        <w:rPr>
          <w:rFonts w:ascii="Times New Roman" w:hAnsi="Times New Roman" w:cs="Times New Roman"/>
        </w:rPr>
        <w:t>,</w:t>
      </w:r>
      <w:r w:rsidR="00C54A58">
        <w:rPr>
          <w:rFonts w:ascii="Times New Roman" w:hAnsi="Times New Roman" w:cs="Times New Roman"/>
        </w:rPr>
        <w:t xml:space="preserve"> εκτιμήθηκε</w:t>
      </w:r>
      <w:r w:rsidR="00FC2306">
        <w:rPr>
          <w:rFonts w:ascii="Times New Roman" w:hAnsi="Times New Roman" w:cs="Times New Roman"/>
        </w:rPr>
        <w:t xml:space="preserve"> ότι</w:t>
      </w:r>
      <w:r w:rsidR="00A43191">
        <w:rPr>
          <w:rFonts w:ascii="Times New Roman" w:hAnsi="Times New Roman" w:cs="Times New Roman"/>
        </w:rPr>
        <w:t xml:space="preserve"> αυτοί </w:t>
      </w:r>
      <w:r w:rsidR="00FC2306">
        <w:rPr>
          <w:rFonts w:ascii="Times New Roman" w:hAnsi="Times New Roman" w:cs="Times New Roman"/>
        </w:rPr>
        <w:t>προέβησαν σε ενέργειες, πέραν των προβλεπομένων</w:t>
      </w:r>
      <w:r w:rsidR="00A163A5">
        <w:rPr>
          <w:rFonts w:ascii="Times New Roman" w:hAnsi="Times New Roman" w:cs="Times New Roman"/>
        </w:rPr>
        <w:t xml:space="preserve">, οι οποίες παραβίασαν την τήρηση εμπιστευτικότητας για την εν λόγω Διακρατική Συμφωνία </w:t>
      </w:r>
      <w:r w:rsidR="00FC2306">
        <w:rPr>
          <w:rFonts w:ascii="Times New Roman" w:hAnsi="Times New Roman" w:cs="Times New Roman"/>
        </w:rPr>
        <w:t>παρά την</w:t>
      </w:r>
      <w:r w:rsidR="00A163A5">
        <w:rPr>
          <w:rFonts w:ascii="Times New Roman" w:hAnsi="Times New Roman" w:cs="Times New Roman"/>
        </w:rPr>
        <w:t xml:space="preserve"> σαφή και ρητή διαταγή</w:t>
      </w:r>
      <w:r w:rsidR="00FC2306">
        <w:rPr>
          <w:rFonts w:ascii="Times New Roman" w:hAnsi="Times New Roman" w:cs="Times New Roman"/>
        </w:rPr>
        <w:t xml:space="preserve"> της ηγεσίας</w:t>
      </w:r>
      <w:r>
        <w:rPr>
          <w:rFonts w:ascii="Times New Roman" w:hAnsi="Times New Roman" w:cs="Times New Roman"/>
        </w:rPr>
        <w:t>.</w:t>
      </w:r>
    </w:p>
    <w:p w:rsidR="000974B4" w:rsidRDefault="00A163A5" w:rsidP="00497240">
      <w:pPr>
        <w:spacing w:line="36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Για το συγκεκριμένο ζήτημα</w:t>
      </w:r>
      <w:r w:rsidR="004C3A53">
        <w:rPr>
          <w:rFonts w:ascii="Times New Roman" w:hAnsi="Times New Roman" w:cs="Times New Roman"/>
        </w:rPr>
        <w:t>, δεν υπήρξε ουδεμία προσβλητική συμπεριφορά</w:t>
      </w:r>
      <w:r w:rsidR="003A20A6">
        <w:rPr>
          <w:rFonts w:ascii="Times New Roman" w:hAnsi="Times New Roman" w:cs="Times New Roman"/>
        </w:rPr>
        <w:t xml:space="preserve"> και </w:t>
      </w:r>
      <w:r w:rsidR="004C3A53">
        <w:rPr>
          <w:rFonts w:ascii="Times New Roman" w:hAnsi="Times New Roman" w:cs="Times New Roman"/>
        </w:rPr>
        <w:t>ακολουθήθηκαν οι προβλεπόμενες</w:t>
      </w:r>
      <w:r w:rsidR="00EB1F73">
        <w:rPr>
          <w:rFonts w:ascii="Times New Roman" w:hAnsi="Times New Roman" w:cs="Times New Roman"/>
        </w:rPr>
        <w:t>,</w:t>
      </w:r>
      <w:r w:rsidR="004C3A53">
        <w:rPr>
          <w:rFonts w:ascii="Times New Roman" w:hAnsi="Times New Roman" w:cs="Times New Roman"/>
        </w:rPr>
        <w:t xml:space="preserve"> </w:t>
      </w:r>
      <w:r w:rsidR="00EB1F73">
        <w:rPr>
          <w:rFonts w:ascii="Times New Roman" w:hAnsi="Times New Roman" w:cs="Times New Roman"/>
        </w:rPr>
        <w:t xml:space="preserve">από το θεσμικό </w:t>
      </w:r>
      <w:r w:rsidR="003F51E8">
        <w:rPr>
          <w:rFonts w:ascii="Times New Roman" w:hAnsi="Times New Roman" w:cs="Times New Roman"/>
        </w:rPr>
        <w:t>πλαίσιο</w:t>
      </w:r>
      <w:r w:rsidR="00EB1F73">
        <w:rPr>
          <w:rFonts w:ascii="Times New Roman" w:hAnsi="Times New Roman" w:cs="Times New Roman"/>
        </w:rPr>
        <w:t xml:space="preserve"> των Ένοπλων</w:t>
      </w:r>
      <w:r w:rsidR="004C3A53">
        <w:rPr>
          <w:rFonts w:ascii="Times New Roman" w:hAnsi="Times New Roman" w:cs="Times New Roman"/>
        </w:rPr>
        <w:t xml:space="preserve"> Δυνάμε</w:t>
      </w:r>
      <w:r w:rsidR="00EB1F73">
        <w:rPr>
          <w:rFonts w:ascii="Times New Roman" w:hAnsi="Times New Roman" w:cs="Times New Roman"/>
        </w:rPr>
        <w:t>ων,</w:t>
      </w:r>
      <w:r w:rsidR="004C3A53">
        <w:rPr>
          <w:rFonts w:ascii="Times New Roman" w:hAnsi="Times New Roman" w:cs="Times New Roman"/>
        </w:rPr>
        <w:t xml:space="preserve"> διαδικασίες</w:t>
      </w:r>
      <w:r w:rsidR="00A43191">
        <w:rPr>
          <w:rFonts w:ascii="Times New Roman" w:hAnsi="Times New Roman" w:cs="Times New Roman"/>
        </w:rPr>
        <w:t>.</w:t>
      </w:r>
      <w:r w:rsidR="004C3A53">
        <w:rPr>
          <w:rFonts w:ascii="Times New Roman" w:hAnsi="Times New Roman" w:cs="Times New Roman"/>
        </w:rPr>
        <w:t xml:space="preserve"> </w:t>
      </w:r>
    </w:p>
    <w:p w:rsidR="00E77C57" w:rsidRDefault="00E77C57" w:rsidP="00497240">
      <w:pPr>
        <w:spacing w:line="36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Επίσης, να σας</w:t>
      </w:r>
      <w:r w:rsidR="00EB1F73">
        <w:rPr>
          <w:rFonts w:ascii="Times New Roman" w:hAnsi="Times New Roman" w:cs="Times New Roman"/>
        </w:rPr>
        <w:t xml:space="preserve"> ενημερώσω ότι ο Ανώτατος Α</w:t>
      </w:r>
      <w:r>
        <w:rPr>
          <w:rFonts w:ascii="Times New Roman" w:hAnsi="Times New Roman" w:cs="Times New Roman"/>
        </w:rPr>
        <w:t>ξιωματικός δεν ετέθη σε διαθ</w:t>
      </w:r>
      <w:r w:rsidR="00F05E2B">
        <w:rPr>
          <w:rFonts w:ascii="Times New Roman" w:hAnsi="Times New Roman" w:cs="Times New Roman"/>
        </w:rPr>
        <w:t xml:space="preserve">εσιμότητα αλλά μετατέθηκε </w:t>
      </w:r>
      <w:r w:rsidR="00A43191">
        <w:rPr>
          <w:rFonts w:ascii="Times New Roman" w:hAnsi="Times New Roman" w:cs="Times New Roman"/>
        </w:rPr>
        <w:t>από τη ΓΔΑΕΕ</w:t>
      </w:r>
      <w:r w:rsidR="003A20A6">
        <w:rPr>
          <w:rFonts w:ascii="Times New Roman" w:hAnsi="Times New Roman" w:cs="Times New Roman"/>
        </w:rPr>
        <w:t>,</w:t>
      </w:r>
      <w:r w:rsidR="00A43191">
        <w:rPr>
          <w:rFonts w:ascii="Times New Roman" w:hAnsi="Times New Roman" w:cs="Times New Roman"/>
        </w:rPr>
        <w:t xml:space="preserve"> όπου υπηρετούσε</w:t>
      </w:r>
      <w:r w:rsidR="009F2F9A">
        <w:rPr>
          <w:rFonts w:ascii="Times New Roman" w:hAnsi="Times New Roman" w:cs="Times New Roman"/>
        </w:rPr>
        <w:t>.</w:t>
      </w:r>
    </w:p>
    <w:p w:rsidR="000974B4" w:rsidRPr="00E77C57" w:rsidRDefault="00497240" w:rsidP="005E23E0">
      <w:pPr>
        <w:spacing w:line="360" w:lineRule="auto"/>
        <w:ind w:firstLine="539"/>
        <w:jc w:val="both"/>
        <w:rPr>
          <w:rFonts w:ascii="Times New Roman" w:hAnsi="Times New Roman" w:cs="Times New Roman"/>
        </w:rPr>
      </w:pPr>
      <w:r w:rsidRPr="00E77C57">
        <w:rPr>
          <w:rFonts w:ascii="Times New Roman" w:hAnsi="Times New Roman" w:cs="Times New Roman"/>
        </w:rPr>
        <w:t>Τέλος σας καταθέτω σ</w:t>
      </w:r>
      <w:r w:rsidR="000974B4" w:rsidRPr="00E77C57">
        <w:rPr>
          <w:rFonts w:ascii="Times New Roman" w:hAnsi="Times New Roman" w:cs="Times New Roman"/>
        </w:rPr>
        <w:t xml:space="preserve">υνηµµένα τα παρακάτω έγγραφα: </w:t>
      </w:r>
    </w:p>
    <w:p w:rsidR="00497240" w:rsidRPr="00E77C57" w:rsidRDefault="000974B4" w:rsidP="00497240">
      <w:pPr>
        <w:pStyle w:val="ListParagraph"/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E77C57">
        <w:rPr>
          <w:sz w:val="24"/>
          <w:szCs w:val="24"/>
        </w:rPr>
        <w:t xml:space="preserve">Διακρατική </w:t>
      </w:r>
      <w:r w:rsidR="003A20A6" w:rsidRPr="00E77C57">
        <w:rPr>
          <w:sz w:val="24"/>
          <w:szCs w:val="24"/>
        </w:rPr>
        <w:t>Συμφωνία</w:t>
      </w:r>
      <w:r w:rsidRPr="00E77C57">
        <w:rPr>
          <w:sz w:val="24"/>
          <w:szCs w:val="24"/>
        </w:rPr>
        <w:t xml:space="preserve"> της Κυβέρνησης της Ελληνικής </w:t>
      </w:r>
      <w:r w:rsidR="005E23E0" w:rsidRPr="00E77C57">
        <w:rPr>
          <w:sz w:val="24"/>
          <w:szCs w:val="24"/>
        </w:rPr>
        <w:t>Δημοκρατίας</w:t>
      </w:r>
      <w:r w:rsidRPr="00E77C57">
        <w:rPr>
          <w:sz w:val="24"/>
          <w:szCs w:val="24"/>
        </w:rPr>
        <w:t xml:space="preserve"> και του Βασιλείου της Σαουδικής Αραβίας για την Εκποίηση «300.000 Η/ΣΥΝΔ.ΦΥΣ. ΕΚΡ. Μ1 105 ΜΜ» </w:t>
      </w:r>
      <w:r w:rsidRPr="00E77C57">
        <w:rPr>
          <w:b/>
          <w:sz w:val="24"/>
          <w:szCs w:val="24"/>
        </w:rPr>
        <w:t>(Δ-1).</w:t>
      </w:r>
      <w:r w:rsidRPr="00E77C57">
        <w:rPr>
          <w:sz w:val="24"/>
          <w:szCs w:val="24"/>
        </w:rPr>
        <w:t xml:space="preserve"> </w:t>
      </w:r>
    </w:p>
    <w:p w:rsidR="000974B4" w:rsidRDefault="000974B4" w:rsidP="00497240">
      <w:pPr>
        <w:pStyle w:val="ListParagraph"/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E77C57">
        <w:rPr>
          <w:sz w:val="24"/>
          <w:szCs w:val="24"/>
        </w:rPr>
        <w:lastRenderedPageBreak/>
        <w:t xml:space="preserve"> </w:t>
      </w:r>
      <w:r w:rsidR="00A43191">
        <w:rPr>
          <w:sz w:val="24"/>
          <w:szCs w:val="24"/>
        </w:rPr>
        <w:t>Π</w:t>
      </w:r>
      <w:r w:rsidRPr="00E77C57">
        <w:rPr>
          <w:sz w:val="24"/>
          <w:szCs w:val="24"/>
        </w:rPr>
        <w:t>ιστοποιητικά εκπροσώπησης του Βασιλείου της Σαουδικής Αραβίας</w:t>
      </w:r>
      <w:r w:rsidR="00EB1F73">
        <w:rPr>
          <w:sz w:val="24"/>
          <w:szCs w:val="24"/>
        </w:rPr>
        <w:t xml:space="preserve"> </w:t>
      </w:r>
      <w:r w:rsidR="003A20A6">
        <w:rPr>
          <w:sz w:val="24"/>
          <w:szCs w:val="24"/>
        </w:rPr>
        <w:t xml:space="preserve">από τον κ. Β.Π., </w:t>
      </w:r>
      <w:r w:rsidR="00EB1F73">
        <w:rPr>
          <w:sz w:val="24"/>
          <w:szCs w:val="24"/>
        </w:rPr>
        <w:t>που</w:t>
      </w:r>
      <w:r w:rsidRPr="00E77C57">
        <w:rPr>
          <w:sz w:val="24"/>
          <w:szCs w:val="24"/>
        </w:rPr>
        <w:t xml:space="preserve"> είναι τα ακόλουθα: </w:t>
      </w:r>
    </w:p>
    <w:p w:rsidR="003A20A6" w:rsidRPr="00E77C57" w:rsidRDefault="00A43191" w:rsidP="003A20A6">
      <w:pPr>
        <w:spacing w:line="360" w:lineRule="auto"/>
        <w:ind w:firstLine="539"/>
        <w:jc w:val="both"/>
        <w:rPr>
          <w:rFonts w:ascii="Times New Roman" w:hAnsi="Times New Roman" w:cs="Times New Roman"/>
        </w:rPr>
      </w:pPr>
      <w:r>
        <w:t xml:space="preserve">(α)  </w:t>
      </w:r>
      <w:r w:rsidR="003A20A6" w:rsidRPr="00E77C57">
        <w:rPr>
          <w:rFonts w:ascii="Times New Roman" w:hAnsi="Times New Roman" w:cs="Times New Roman"/>
        </w:rPr>
        <w:t>Το από 4 Μαΐου 2016 αποδεικτικό εκπροσώπησης του κ. Β. Π</w:t>
      </w:r>
      <w:r w:rsidR="003A20A6">
        <w:rPr>
          <w:rFonts w:ascii="Times New Roman" w:hAnsi="Times New Roman" w:cs="Times New Roman"/>
        </w:rPr>
        <w:t>. εκ μ</w:t>
      </w:r>
      <w:r w:rsidR="003A20A6" w:rsidRPr="00E77C57">
        <w:rPr>
          <w:rFonts w:ascii="Times New Roman" w:hAnsi="Times New Roman" w:cs="Times New Roman"/>
        </w:rPr>
        <w:t xml:space="preserve">έρους της Πολεµικής Αεροπορίας της Σαουδικής Αραβίας </w:t>
      </w:r>
      <w:r w:rsidR="003A20A6" w:rsidRPr="00E77C57">
        <w:rPr>
          <w:rFonts w:ascii="Times New Roman" w:hAnsi="Times New Roman" w:cs="Times New Roman"/>
          <w:b/>
        </w:rPr>
        <w:t xml:space="preserve">(Δ-2). </w:t>
      </w:r>
    </w:p>
    <w:p w:rsidR="003A20A6" w:rsidRPr="003A20A6" w:rsidRDefault="000974B4" w:rsidP="003A20A6">
      <w:pPr>
        <w:pStyle w:val="ListParagraph"/>
        <w:spacing w:line="360" w:lineRule="auto"/>
        <w:ind w:hanging="153"/>
        <w:jc w:val="both"/>
        <w:rPr>
          <w:sz w:val="24"/>
          <w:szCs w:val="24"/>
        </w:rPr>
      </w:pPr>
      <w:r w:rsidRPr="003A20A6">
        <w:rPr>
          <w:sz w:val="24"/>
          <w:szCs w:val="24"/>
        </w:rPr>
        <w:t>(</w:t>
      </w:r>
      <w:r w:rsidR="00DC1FF0" w:rsidRPr="003A20A6">
        <w:rPr>
          <w:sz w:val="24"/>
          <w:szCs w:val="24"/>
        </w:rPr>
        <w:t>β</w:t>
      </w:r>
      <w:r w:rsidRPr="003A20A6">
        <w:rPr>
          <w:sz w:val="24"/>
          <w:szCs w:val="24"/>
        </w:rPr>
        <w:t xml:space="preserve">) </w:t>
      </w:r>
      <w:r w:rsidR="003A20A6" w:rsidRPr="003A20A6">
        <w:rPr>
          <w:sz w:val="24"/>
          <w:szCs w:val="24"/>
        </w:rPr>
        <w:t xml:space="preserve">Το από 4 </w:t>
      </w:r>
      <w:proofErr w:type="spellStart"/>
      <w:r w:rsidR="003A20A6" w:rsidRPr="003A20A6">
        <w:rPr>
          <w:sz w:val="24"/>
          <w:szCs w:val="24"/>
        </w:rPr>
        <w:t>Σεπτ</w:t>
      </w:r>
      <w:proofErr w:type="spellEnd"/>
      <w:r w:rsidR="003A20A6" w:rsidRPr="003A20A6">
        <w:rPr>
          <w:sz w:val="24"/>
          <w:szCs w:val="24"/>
        </w:rPr>
        <w:t xml:space="preserve">. 2016 έγγραφο του Ακολούθου Άμυνας της Πρεσβείας της Ελλάδος στα ΗΑΕ, αρμόδιο και για το ΒΣΑ, για την επιβεβαίωση  του </w:t>
      </w:r>
      <w:r w:rsidR="003A20A6">
        <w:rPr>
          <w:sz w:val="24"/>
          <w:szCs w:val="24"/>
        </w:rPr>
        <w:t xml:space="preserve">προαναφερθέντος </w:t>
      </w:r>
      <w:r w:rsidR="003A20A6" w:rsidRPr="003A20A6">
        <w:rPr>
          <w:sz w:val="24"/>
          <w:szCs w:val="24"/>
        </w:rPr>
        <w:t xml:space="preserve">εγγράφου εκπροσώπησης της ΒΣΑ από τον </w:t>
      </w:r>
      <w:proofErr w:type="spellStart"/>
      <w:r w:rsidR="003A20A6" w:rsidRPr="003A20A6">
        <w:rPr>
          <w:sz w:val="24"/>
          <w:szCs w:val="24"/>
        </w:rPr>
        <w:t>κ.Β.Π</w:t>
      </w:r>
      <w:proofErr w:type="spellEnd"/>
      <w:r w:rsidR="003A20A6" w:rsidRPr="003A20A6">
        <w:rPr>
          <w:b/>
          <w:sz w:val="24"/>
          <w:szCs w:val="24"/>
        </w:rPr>
        <w:t>.(Δ-3)</w:t>
      </w:r>
    </w:p>
    <w:p w:rsidR="00497240" w:rsidRPr="00E77C57" w:rsidRDefault="003A20A6" w:rsidP="00497240">
      <w:pPr>
        <w:spacing w:line="360" w:lineRule="auto"/>
        <w:ind w:firstLine="539"/>
        <w:jc w:val="both"/>
        <w:rPr>
          <w:rFonts w:ascii="Times New Roman" w:hAnsi="Times New Roman" w:cs="Times New Roman"/>
        </w:rPr>
      </w:pPr>
      <w:r w:rsidRPr="003A20A6">
        <w:rPr>
          <w:rFonts w:ascii="Times New Roman" w:hAnsi="Times New Roman" w:cs="Times New Roman"/>
        </w:rPr>
        <w:t xml:space="preserve"> </w:t>
      </w:r>
      <w:r w:rsidR="000974B4" w:rsidRPr="003A20A6">
        <w:rPr>
          <w:rFonts w:ascii="Times New Roman" w:hAnsi="Times New Roman" w:cs="Times New Roman"/>
        </w:rPr>
        <w:t>(</w:t>
      </w:r>
      <w:r w:rsidR="00DC1FF0" w:rsidRPr="003A20A6">
        <w:rPr>
          <w:rFonts w:ascii="Times New Roman" w:hAnsi="Times New Roman" w:cs="Times New Roman"/>
        </w:rPr>
        <w:t>γ</w:t>
      </w:r>
      <w:r w:rsidR="000974B4" w:rsidRPr="003A20A6">
        <w:rPr>
          <w:rFonts w:ascii="Times New Roman" w:hAnsi="Times New Roman" w:cs="Times New Roman"/>
        </w:rPr>
        <w:t xml:space="preserve">) Το </w:t>
      </w:r>
      <w:r w:rsidR="00A43191" w:rsidRPr="003A20A6">
        <w:rPr>
          <w:rFonts w:ascii="Times New Roman" w:hAnsi="Times New Roman" w:cs="Times New Roman"/>
        </w:rPr>
        <w:t xml:space="preserve">με αριθμό  Εξερχομένου 237732/4/2/2 </w:t>
      </w:r>
      <w:r w:rsidR="000974B4" w:rsidRPr="003A20A6">
        <w:rPr>
          <w:rFonts w:ascii="Times New Roman" w:hAnsi="Times New Roman" w:cs="Times New Roman"/>
        </w:rPr>
        <w:t xml:space="preserve"> του</w:t>
      </w:r>
      <w:r w:rsidR="000974B4" w:rsidRPr="00E77C57">
        <w:rPr>
          <w:rFonts w:ascii="Times New Roman" w:hAnsi="Times New Roman" w:cs="Times New Roman"/>
        </w:rPr>
        <w:t xml:space="preserve"> Βασιλείου της Σαουδικής Αραβίας /ΥΠΟΥΡΓΕΙΟ ΕΘΝΙΚΗΣ</w:t>
      </w:r>
      <w:r w:rsidR="005E23E0" w:rsidRPr="00E77C57">
        <w:rPr>
          <w:rFonts w:ascii="Times New Roman" w:hAnsi="Times New Roman" w:cs="Times New Roman"/>
        </w:rPr>
        <w:t xml:space="preserve"> </w:t>
      </w:r>
      <w:r w:rsidR="000974B4" w:rsidRPr="00E77C57">
        <w:rPr>
          <w:rFonts w:ascii="Times New Roman" w:hAnsi="Times New Roman" w:cs="Times New Roman"/>
        </w:rPr>
        <w:t>ΑΜΥΝΑΣ</w:t>
      </w:r>
      <w:r w:rsidR="005E23E0" w:rsidRPr="00E77C57">
        <w:rPr>
          <w:rFonts w:ascii="Times New Roman" w:hAnsi="Times New Roman" w:cs="Times New Roman"/>
        </w:rPr>
        <w:t xml:space="preserve"> </w:t>
      </w:r>
      <w:r w:rsidR="000974B4" w:rsidRPr="00E77C57">
        <w:rPr>
          <w:rFonts w:ascii="Times New Roman" w:hAnsi="Times New Roman" w:cs="Times New Roman"/>
        </w:rPr>
        <w:t>πιστοποιητικό αυθεντικότητας του ως άνω πιστοποιητικού εκπροσώπησης του κ. Β. Π</w:t>
      </w:r>
      <w:r w:rsidR="00EB1F73">
        <w:rPr>
          <w:rFonts w:ascii="Times New Roman" w:hAnsi="Times New Roman" w:cs="Times New Roman"/>
        </w:rPr>
        <w:t>.</w:t>
      </w:r>
      <w:r w:rsidR="000974B4" w:rsidRPr="00E77C57">
        <w:rPr>
          <w:rFonts w:ascii="Times New Roman" w:hAnsi="Times New Roman" w:cs="Times New Roman"/>
        </w:rPr>
        <w:t xml:space="preserve"> </w:t>
      </w:r>
      <w:r w:rsidR="000974B4" w:rsidRPr="00E77C57">
        <w:rPr>
          <w:rFonts w:ascii="Times New Roman" w:hAnsi="Times New Roman" w:cs="Times New Roman"/>
          <w:b/>
        </w:rPr>
        <w:t>(Δ-</w:t>
      </w:r>
      <w:r>
        <w:rPr>
          <w:rFonts w:ascii="Times New Roman" w:hAnsi="Times New Roman" w:cs="Times New Roman"/>
          <w:b/>
        </w:rPr>
        <w:t>4</w:t>
      </w:r>
      <w:r w:rsidR="000974B4" w:rsidRPr="00E77C57">
        <w:rPr>
          <w:rFonts w:ascii="Times New Roman" w:hAnsi="Times New Roman" w:cs="Times New Roman"/>
          <w:b/>
        </w:rPr>
        <w:t>)</w:t>
      </w:r>
      <w:r w:rsidR="000974B4" w:rsidRPr="00E77C57">
        <w:rPr>
          <w:rFonts w:ascii="Times New Roman" w:hAnsi="Times New Roman" w:cs="Times New Roman"/>
        </w:rPr>
        <w:t xml:space="preserve">. </w:t>
      </w:r>
    </w:p>
    <w:p w:rsidR="005E23E0" w:rsidRPr="00E77C57" w:rsidRDefault="000974B4" w:rsidP="00E77C57">
      <w:pPr>
        <w:pStyle w:val="ListParagraph"/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 w:rsidRPr="00E77C57">
        <w:rPr>
          <w:sz w:val="24"/>
          <w:szCs w:val="24"/>
        </w:rPr>
        <w:t xml:space="preserve">Το από 22 </w:t>
      </w:r>
      <w:r w:rsidR="005E23E0" w:rsidRPr="00E77C57">
        <w:rPr>
          <w:sz w:val="24"/>
          <w:szCs w:val="24"/>
        </w:rPr>
        <w:t>Ιουνίου</w:t>
      </w:r>
      <w:r w:rsidRPr="00E77C57">
        <w:rPr>
          <w:sz w:val="24"/>
          <w:szCs w:val="24"/>
        </w:rPr>
        <w:t xml:space="preserve"> 2017/Αρ. </w:t>
      </w:r>
      <w:proofErr w:type="spellStart"/>
      <w:r w:rsidRPr="00E77C57">
        <w:rPr>
          <w:sz w:val="24"/>
          <w:szCs w:val="24"/>
        </w:rPr>
        <w:t>Πρωτ</w:t>
      </w:r>
      <w:proofErr w:type="spellEnd"/>
      <w:r w:rsidRPr="00E77C57">
        <w:rPr>
          <w:sz w:val="24"/>
          <w:szCs w:val="24"/>
        </w:rPr>
        <w:t xml:space="preserve">. 30789/ΥΠΟΥΡΓΕIΟ </w:t>
      </w:r>
      <w:r w:rsidR="005E23E0" w:rsidRPr="00E77C57">
        <w:rPr>
          <w:sz w:val="24"/>
          <w:szCs w:val="24"/>
        </w:rPr>
        <w:t>ΕΞΩΤΕΡΙΚΩΝ/</w:t>
      </w:r>
      <w:r w:rsidRPr="00E77C57">
        <w:rPr>
          <w:sz w:val="24"/>
          <w:szCs w:val="24"/>
        </w:rPr>
        <w:t xml:space="preserve"> Δ1(άδεια εξαγωγής αµυντικού υλι</w:t>
      </w:r>
      <w:r w:rsidR="005E23E0" w:rsidRPr="00E77C57">
        <w:rPr>
          <w:sz w:val="24"/>
          <w:szCs w:val="24"/>
        </w:rPr>
        <w:t xml:space="preserve">κού στη Σαουδική Αραβία) </w:t>
      </w:r>
      <w:r w:rsidR="003A20A6">
        <w:rPr>
          <w:b/>
          <w:sz w:val="24"/>
          <w:szCs w:val="24"/>
        </w:rPr>
        <w:t>(Δ-5</w:t>
      </w:r>
      <w:r w:rsidR="005E23E0" w:rsidRPr="00E77C57">
        <w:rPr>
          <w:b/>
          <w:sz w:val="24"/>
          <w:szCs w:val="24"/>
        </w:rPr>
        <w:t>).</w:t>
      </w:r>
    </w:p>
    <w:p w:rsidR="000974B4" w:rsidRPr="00E77C57" w:rsidRDefault="00E77C57" w:rsidP="00E77C57">
      <w:pPr>
        <w:pStyle w:val="ListParagraph"/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 w:rsidRPr="00E77C57">
        <w:rPr>
          <w:sz w:val="24"/>
          <w:szCs w:val="24"/>
        </w:rPr>
        <w:t>Τη διαταγή τοποθέτησης – μετάθεσης του Ανωτάτου Αξιωματικού.</w:t>
      </w:r>
      <w:r w:rsidR="003A20A6">
        <w:rPr>
          <w:b/>
          <w:sz w:val="24"/>
          <w:szCs w:val="24"/>
        </w:rPr>
        <w:t xml:space="preserve"> (Δ-6</w:t>
      </w:r>
      <w:r w:rsidRPr="00E77C57">
        <w:rPr>
          <w:b/>
          <w:sz w:val="24"/>
          <w:szCs w:val="24"/>
        </w:rPr>
        <w:t>).</w:t>
      </w:r>
      <w:r w:rsidRPr="00E77C57">
        <w:rPr>
          <w:sz w:val="24"/>
          <w:szCs w:val="24"/>
        </w:rPr>
        <w:t xml:space="preserve"> </w:t>
      </w:r>
    </w:p>
    <w:p w:rsidR="00777F7E" w:rsidRPr="00337E8D" w:rsidRDefault="00777F7E" w:rsidP="005E23E0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leGrid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21"/>
        <w:gridCol w:w="5580"/>
      </w:tblGrid>
      <w:tr w:rsidR="00777F7E" w:rsidRPr="00777F7E" w:rsidTr="00113DF2">
        <w:tc>
          <w:tcPr>
            <w:tcW w:w="2032" w:type="pct"/>
          </w:tcPr>
          <w:p w:rsidR="00777F7E" w:rsidRPr="00777F7E" w:rsidRDefault="00777F7E" w:rsidP="00777F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8" w:type="pct"/>
          </w:tcPr>
          <w:p w:rsidR="00777F7E" w:rsidRPr="00777F7E" w:rsidRDefault="00777F7E" w:rsidP="00777F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F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l-GR"/>
              </w:rPr>
              <w:t>-Ο-</w:t>
            </w:r>
          </w:p>
        </w:tc>
      </w:tr>
      <w:tr w:rsidR="00777F7E" w:rsidRPr="00777F7E" w:rsidTr="00113DF2">
        <w:tc>
          <w:tcPr>
            <w:tcW w:w="2032" w:type="pct"/>
          </w:tcPr>
          <w:p w:rsidR="00777F7E" w:rsidRPr="00777F7E" w:rsidRDefault="00777F7E" w:rsidP="00777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pct"/>
          </w:tcPr>
          <w:p w:rsidR="00777F7E" w:rsidRPr="00777F7E" w:rsidRDefault="00777F7E" w:rsidP="00777F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F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l-GR"/>
              </w:rPr>
              <w:t>ΥΠΟΥΡΓΟΣ ΕΘΝΙΚΗΣ ΑΜΥΝΑΣ</w:t>
            </w:r>
          </w:p>
        </w:tc>
      </w:tr>
      <w:tr w:rsidR="00777F7E" w:rsidRPr="00777F7E" w:rsidTr="00113DF2">
        <w:tc>
          <w:tcPr>
            <w:tcW w:w="2032" w:type="pct"/>
          </w:tcPr>
          <w:p w:rsidR="00777F7E" w:rsidRPr="00777F7E" w:rsidRDefault="00777F7E" w:rsidP="00777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pct"/>
          </w:tcPr>
          <w:p w:rsidR="00777F7E" w:rsidRPr="00777F7E" w:rsidRDefault="00777F7E" w:rsidP="0077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777F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l-GR"/>
              </w:rPr>
              <w:t>ΠΑΝΟΣ ΚΑΜΜΕΝΟΣ</w:t>
            </w:r>
          </w:p>
        </w:tc>
      </w:tr>
    </w:tbl>
    <w:p w:rsidR="000673A1" w:rsidRPr="000673A1" w:rsidRDefault="000673A1" w:rsidP="00CC7451">
      <w:pPr>
        <w:spacing w:line="360" w:lineRule="auto"/>
        <w:ind w:firstLine="539"/>
        <w:jc w:val="both"/>
        <w:rPr>
          <w:rFonts w:ascii="Times New Roman" w:hAnsi="Times New Roman" w:cs="Times New Roman"/>
        </w:rPr>
      </w:pPr>
    </w:p>
    <w:p w:rsidR="006870C8" w:rsidRDefault="006870C8" w:rsidP="006870C8">
      <w:pPr>
        <w:spacing w:line="360" w:lineRule="auto"/>
        <w:ind w:firstLine="539"/>
        <w:jc w:val="both"/>
        <w:rPr>
          <w:rFonts w:ascii="Times New Roman" w:hAnsi="Times New Roman" w:cs="Times New Roman"/>
        </w:rPr>
      </w:pPr>
    </w:p>
    <w:p w:rsidR="006870C8" w:rsidRPr="006870C8" w:rsidRDefault="006870C8" w:rsidP="00E011F0">
      <w:pPr>
        <w:spacing w:line="360" w:lineRule="auto"/>
        <w:ind w:firstLine="539"/>
        <w:jc w:val="both"/>
        <w:rPr>
          <w:rFonts w:ascii="Times New Roman" w:hAnsi="Times New Roman" w:cs="Times New Roman"/>
        </w:rPr>
      </w:pPr>
    </w:p>
    <w:sectPr w:rsidR="006870C8" w:rsidRPr="006870C8" w:rsidSect="00490194">
      <w:headerReference w:type="default" r:id="rId8"/>
      <w:footerReference w:type="default" r:id="rId9"/>
      <w:pgSz w:w="11906" w:h="16838"/>
      <w:pgMar w:top="1440" w:right="1077" w:bottom="1440" w:left="164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1B3" w:rsidRDefault="000A41B3" w:rsidP="00B5470D">
      <w:pPr>
        <w:spacing w:after="0" w:line="240" w:lineRule="auto"/>
      </w:pPr>
      <w:r>
        <w:separator/>
      </w:r>
    </w:p>
  </w:endnote>
  <w:endnote w:type="continuationSeparator" w:id="0">
    <w:p w:rsidR="000A41B3" w:rsidRDefault="000A41B3" w:rsidP="00B54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191" w:rsidRDefault="00A43191">
    <w:pPr>
      <w:pStyle w:val="Footer"/>
      <w:jc w:val="center"/>
    </w:pPr>
  </w:p>
  <w:p w:rsidR="00A43191" w:rsidRDefault="00A431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1B3" w:rsidRDefault="000A41B3" w:rsidP="00B5470D">
      <w:pPr>
        <w:spacing w:after="0" w:line="240" w:lineRule="auto"/>
      </w:pPr>
      <w:r>
        <w:separator/>
      </w:r>
    </w:p>
  </w:footnote>
  <w:footnote w:type="continuationSeparator" w:id="0">
    <w:p w:rsidR="000A41B3" w:rsidRDefault="000A41B3" w:rsidP="00B54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0334"/>
      <w:docPartObj>
        <w:docPartGallery w:val="Watermarks"/>
        <w:docPartUnique/>
      </w:docPartObj>
    </w:sdtPr>
    <w:sdtContent>
      <w:p w:rsidR="00A43191" w:rsidRDefault="00A43191">
        <w:pPr>
          <w:pStyle w:val="Header"/>
        </w:pPr>
        <w:r>
          <w:rPr>
            <w:noProof/>
            <w:lang w:val="el-GR" w:eastAsia="el-GR"/>
          </w:rPr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62632" cy="6858000"/>
              <wp:effectExtent l="19050" t="0" r="9518" b="0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duotone>
                          <a:schemeClr val="bg2">
                            <a:shade val="45000"/>
                            <a:satMod val="135000"/>
                          </a:schemeClr>
                          <a:prstClr val="white"/>
                        </a:duotone>
                        <a:lum bright="20000"/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75081" cy="687281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D6EE9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5920C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0D6AF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7ECCB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67E02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9C7014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5B9867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3BE4E8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C6D2E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CE290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3061AEE"/>
    <w:multiLevelType w:val="hybridMultilevel"/>
    <w:tmpl w:val="E90CF91C"/>
    <w:lvl w:ilvl="0" w:tplc="4844DF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0D453C29"/>
    <w:multiLevelType w:val="hybridMultilevel"/>
    <w:tmpl w:val="73CCED48"/>
    <w:lvl w:ilvl="0" w:tplc="9A6E0EBA">
      <w:start w:val="1"/>
      <w:numFmt w:val="decimal"/>
      <w:lvlText w:val="(%1)"/>
      <w:lvlJc w:val="left"/>
      <w:pPr>
        <w:ind w:left="929" w:hanging="390"/>
      </w:pPr>
      <w:rPr>
        <w:rFonts w:eastAsia="Times New Roman"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619" w:hanging="360"/>
      </w:pPr>
    </w:lvl>
    <w:lvl w:ilvl="2" w:tplc="0408001B" w:tentative="1">
      <w:start w:val="1"/>
      <w:numFmt w:val="lowerRoman"/>
      <w:lvlText w:val="%3."/>
      <w:lvlJc w:val="right"/>
      <w:pPr>
        <w:ind w:left="2339" w:hanging="180"/>
      </w:pPr>
    </w:lvl>
    <w:lvl w:ilvl="3" w:tplc="0408000F" w:tentative="1">
      <w:start w:val="1"/>
      <w:numFmt w:val="decimal"/>
      <w:lvlText w:val="%4."/>
      <w:lvlJc w:val="left"/>
      <w:pPr>
        <w:ind w:left="3059" w:hanging="360"/>
      </w:pPr>
    </w:lvl>
    <w:lvl w:ilvl="4" w:tplc="04080019" w:tentative="1">
      <w:start w:val="1"/>
      <w:numFmt w:val="lowerLetter"/>
      <w:lvlText w:val="%5."/>
      <w:lvlJc w:val="left"/>
      <w:pPr>
        <w:ind w:left="3779" w:hanging="360"/>
      </w:pPr>
    </w:lvl>
    <w:lvl w:ilvl="5" w:tplc="0408001B" w:tentative="1">
      <w:start w:val="1"/>
      <w:numFmt w:val="lowerRoman"/>
      <w:lvlText w:val="%6."/>
      <w:lvlJc w:val="right"/>
      <w:pPr>
        <w:ind w:left="4499" w:hanging="180"/>
      </w:pPr>
    </w:lvl>
    <w:lvl w:ilvl="6" w:tplc="0408000F" w:tentative="1">
      <w:start w:val="1"/>
      <w:numFmt w:val="decimal"/>
      <w:lvlText w:val="%7."/>
      <w:lvlJc w:val="left"/>
      <w:pPr>
        <w:ind w:left="5219" w:hanging="360"/>
      </w:pPr>
    </w:lvl>
    <w:lvl w:ilvl="7" w:tplc="04080019" w:tentative="1">
      <w:start w:val="1"/>
      <w:numFmt w:val="lowerLetter"/>
      <w:lvlText w:val="%8."/>
      <w:lvlJc w:val="left"/>
      <w:pPr>
        <w:ind w:left="5939" w:hanging="360"/>
      </w:pPr>
    </w:lvl>
    <w:lvl w:ilvl="8" w:tplc="0408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>
    <w:nsid w:val="14EE2E9E"/>
    <w:multiLevelType w:val="hybridMultilevel"/>
    <w:tmpl w:val="4CBC5674"/>
    <w:lvl w:ilvl="0" w:tplc="812010D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F412C7"/>
    <w:multiLevelType w:val="hybridMultilevel"/>
    <w:tmpl w:val="B4247446"/>
    <w:lvl w:ilvl="0" w:tplc="ED7C2F8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9" w:hanging="360"/>
      </w:pPr>
    </w:lvl>
    <w:lvl w:ilvl="2" w:tplc="0408001B" w:tentative="1">
      <w:start w:val="1"/>
      <w:numFmt w:val="lowerRoman"/>
      <w:lvlText w:val="%3."/>
      <w:lvlJc w:val="right"/>
      <w:pPr>
        <w:ind w:left="2339" w:hanging="180"/>
      </w:pPr>
    </w:lvl>
    <w:lvl w:ilvl="3" w:tplc="0408000F" w:tentative="1">
      <w:start w:val="1"/>
      <w:numFmt w:val="decimal"/>
      <w:lvlText w:val="%4."/>
      <w:lvlJc w:val="left"/>
      <w:pPr>
        <w:ind w:left="3059" w:hanging="360"/>
      </w:pPr>
    </w:lvl>
    <w:lvl w:ilvl="4" w:tplc="04080019" w:tentative="1">
      <w:start w:val="1"/>
      <w:numFmt w:val="lowerLetter"/>
      <w:lvlText w:val="%5."/>
      <w:lvlJc w:val="left"/>
      <w:pPr>
        <w:ind w:left="3779" w:hanging="360"/>
      </w:pPr>
    </w:lvl>
    <w:lvl w:ilvl="5" w:tplc="0408001B" w:tentative="1">
      <w:start w:val="1"/>
      <w:numFmt w:val="lowerRoman"/>
      <w:lvlText w:val="%6."/>
      <w:lvlJc w:val="right"/>
      <w:pPr>
        <w:ind w:left="4499" w:hanging="180"/>
      </w:pPr>
    </w:lvl>
    <w:lvl w:ilvl="6" w:tplc="0408000F" w:tentative="1">
      <w:start w:val="1"/>
      <w:numFmt w:val="decimal"/>
      <w:lvlText w:val="%7."/>
      <w:lvlJc w:val="left"/>
      <w:pPr>
        <w:ind w:left="5219" w:hanging="360"/>
      </w:pPr>
    </w:lvl>
    <w:lvl w:ilvl="7" w:tplc="04080019" w:tentative="1">
      <w:start w:val="1"/>
      <w:numFmt w:val="lowerLetter"/>
      <w:lvlText w:val="%8."/>
      <w:lvlJc w:val="left"/>
      <w:pPr>
        <w:ind w:left="5939" w:hanging="360"/>
      </w:pPr>
    </w:lvl>
    <w:lvl w:ilvl="8" w:tplc="0408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>
    <w:nsid w:val="15365E2A"/>
    <w:multiLevelType w:val="hybridMultilevel"/>
    <w:tmpl w:val="9AB6DC72"/>
    <w:lvl w:ilvl="0" w:tplc="0408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5">
    <w:nsid w:val="1C8A1ECE"/>
    <w:multiLevelType w:val="hybridMultilevel"/>
    <w:tmpl w:val="9CBEC432"/>
    <w:lvl w:ilvl="0" w:tplc="9E76AAD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977AB3"/>
    <w:multiLevelType w:val="hybridMultilevel"/>
    <w:tmpl w:val="98821F76"/>
    <w:lvl w:ilvl="0" w:tplc="81CCE2E8"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7">
    <w:nsid w:val="265B23E2"/>
    <w:multiLevelType w:val="hybridMultilevel"/>
    <w:tmpl w:val="77B4A8CC"/>
    <w:lvl w:ilvl="0" w:tplc="F8C6585E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782" w:hanging="360"/>
      </w:pPr>
    </w:lvl>
    <w:lvl w:ilvl="2" w:tplc="0408001B" w:tentative="1">
      <w:start w:val="1"/>
      <w:numFmt w:val="lowerRoman"/>
      <w:lvlText w:val="%3."/>
      <w:lvlJc w:val="right"/>
      <w:pPr>
        <w:ind w:left="3502" w:hanging="180"/>
      </w:pPr>
    </w:lvl>
    <w:lvl w:ilvl="3" w:tplc="0408000F" w:tentative="1">
      <w:start w:val="1"/>
      <w:numFmt w:val="decimal"/>
      <w:lvlText w:val="%4."/>
      <w:lvlJc w:val="left"/>
      <w:pPr>
        <w:ind w:left="4222" w:hanging="360"/>
      </w:pPr>
    </w:lvl>
    <w:lvl w:ilvl="4" w:tplc="04080019" w:tentative="1">
      <w:start w:val="1"/>
      <w:numFmt w:val="lowerLetter"/>
      <w:lvlText w:val="%5."/>
      <w:lvlJc w:val="left"/>
      <w:pPr>
        <w:ind w:left="4942" w:hanging="360"/>
      </w:pPr>
    </w:lvl>
    <w:lvl w:ilvl="5" w:tplc="0408001B" w:tentative="1">
      <w:start w:val="1"/>
      <w:numFmt w:val="lowerRoman"/>
      <w:lvlText w:val="%6."/>
      <w:lvlJc w:val="right"/>
      <w:pPr>
        <w:ind w:left="5662" w:hanging="180"/>
      </w:pPr>
    </w:lvl>
    <w:lvl w:ilvl="6" w:tplc="0408000F" w:tentative="1">
      <w:start w:val="1"/>
      <w:numFmt w:val="decimal"/>
      <w:lvlText w:val="%7."/>
      <w:lvlJc w:val="left"/>
      <w:pPr>
        <w:ind w:left="6382" w:hanging="360"/>
      </w:pPr>
    </w:lvl>
    <w:lvl w:ilvl="7" w:tplc="04080019" w:tentative="1">
      <w:start w:val="1"/>
      <w:numFmt w:val="lowerLetter"/>
      <w:lvlText w:val="%8."/>
      <w:lvlJc w:val="left"/>
      <w:pPr>
        <w:ind w:left="7102" w:hanging="360"/>
      </w:pPr>
    </w:lvl>
    <w:lvl w:ilvl="8" w:tplc="0408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8">
    <w:nsid w:val="291D6A16"/>
    <w:multiLevelType w:val="hybridMultilevel"/>
    <w:tmpl w:val="56BCE6F4"/>
    <w:lvl w:ilvl="0" w:tplc="0408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9">
    <w:nsid w:val="304F0048"/>
    <w:multiLevelType w:val="hybridMultilevel"/>
    <w:tmpl w:val="A50C5B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B74BA5"/>
    <w:multiLevelType w:val="hybridMultilevel"/>
    <w:tmpl w:val="24508C32"/>
    <w:lvl w:ilvl="0" w:tplc="6518E48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9" w:hanging="360"/>
      </w:pPr>
    </w:lvl>
    <w:lvl w:ilvl="2" w:tplc="0408001B" w:tentative="1">
      <w:start w:val="1"/>
      <w:numFmt w:val="lowerRoman"/>
      <w:lvlText w:val="%3."/>
      <w:lvlJc w:val="right"/>
      <w:pPr>
        <w:ind w:left="2339" w:hanging="180"/>
      </w:pPr>
    </w:lvl>
    <w:lvl w:ilvl="3" w:tplc="0408000F" w:tentative="1">
      <w:start w:val="1"/>
      <w:numFmt w:val="decimal"/>
      <w:lvlText w:val="%4."/>
      <w:lvlJc w:val="left"/>
      <w:pPr>
        <w:ind w:left="3059" w:hanging="360"/>
      </w:pPr>
    </w:lvl>
    <w:lvl w:ilvl="4" w:tplc="04080019" w:tentative="1">
      <w:start w:val="1"/>
      <w:numFmt w:val="lowerLetter"/>
      <w:lvlText w:val="%5."/>
      <w:lvlJc w:val="left"/>
      <w:pPr>
        <w:ind w:left="3779" w:hanging="360"/>
      </w:pPr>
    </w:lvl>
    <w:lvl w:ilvl="5" w:tplc="0408001B" w:tentative="1">
      <w:start w:val="1"/>
      <w:numFmt w:val="lowerRoman"/>
      <w:lvlText w:val="%6."/>
      <w:lvlJc w:val="right"/>
      <w:pPr>
        <w:ind w:left="4499" w:hanging="180"/>
      </w:pPr>
    </w:lvl>
    <w:lvl w:ilvl="6" w:tplc="0408000F" w:tentative="1">
      <w:start w:val="1"/>
      <w:numFmt w:val="decimal"/>
      <w:lvlText w:val="%7."/>
      <w:lvlJc w:val="left"/>
      <w:pPr>
        <w:ind w:left="5219" w:hanging="360"/>
      </w:pPr>
    </w:lvl>
    <w:lvl w:ilvl="7" w:tplc="04080019" w:tentative="1">
      <w:start w:val="1"/>
      <w:numFmt w:val="lowerLetter"/>
      <w:lvlText w:val="%8."/>
      <w:lvlJc w:val="left"/>
      <w:pPr>
        <w:ind w:left="5939" w:hanging="360"/>
      </w:pPr>
    </w:lvl>
    <w:lvl w:ilvl="8" w:tplc="0408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1">
    <w:nsid w:val="3EEE5E83"/>
    <w:multiLevelType w:val="hybridMultilevel"/>
    <w:tmpl w:val="04360B0E"/>
    <w:lvl w:ilvl="0" w:tplc="0408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2">
    <w:nsid w:val="48E41F28"/>
    <w:multiLevelType w:val="hybridMultilevel"/>
    <w:tmpl w:val="D1A2C300"/>
    <w:lvl w:ilvl="0" w:tplc="65A0094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3D5D3B"/>
    <w:multiLevelType w:val="hybridMultilevel"/>
    <w:tmpl w:val="C80C1F5A"/>
    <w:lvl w:ilvl="0" w:tplc="0408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4">
    <w:nsid w:val="56401F1B"/>
    <w:multiLevelType w:val="hybridMultilevel"/>
    <w:tmpl w:val="EFDA2F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FD71B2"/>
    <w:multiLevelType w:val="hybridMultilevel"/>
    <w:tmpl w:val="EEC49BBA"/>
    <w:lvl w:ilvl="0" w:tplc="0408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6">
    <w:nsid w:val="679472F7"/>
    <w:multiLevelType w:val="hybridMultilevel"/>
    <w:tmpl w:val="9410AB9E"/>
    <w:lvl w:ilvl="0" w:tplc="0408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7">
    <w:nsid w:val="6C9444E3"/>
    <w:multiLevelType w:val="hybridMultilevel"/>
    <w:tmpl w:val="D33634F0"/>
    <w:lvl w:ilvl="0" w:tplc="2F4E1E60">
      <w:start w:val="1"/>
      <w:numFmt w:val="decimal"/>
      <w:lvlText w:val="(%1)"/>
      <w:lvlJc w:val="left"/>
      <w:pPr>
        <w:ind w:left="1454" w:hanging="91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9" w:hanging="360"/>
      </w:pPr>
    </w:lvl>
    <w:lvl w:ilvl="2" w:tplc="0408001B" w:tentative="1">
      <w:start w:val="1"/>
      <w:numFmt w:val="lowerRoman"/>
      <w:lvlText w:val="%3."/>
      <w:lvlJc w:val="right"/>
      <w:pPr>
        <w:ind w:left="2339" w:hanging="180"/>
      </w:pPr>
    </w:lvl>
    <w:lvl w:ilvl="3" w:tplc="0408000F" w:tentative="1">
      <w:start w:val="1"/>
      <w:numFmt w:val="decimal"/>
      <w:lvlText w:val="%4."/>
      <w:lvlJc w:val="left"/>
      <w:pPr>
        <w:ind w:left="3059" w:hanging="360"/>
      </w:pPr>
    </w:lvl>
    <w:lvl w:ilvl="4" w:tplc="04080019" w:tentative="1">
      <w:start w:val="1"/>
      <w:numFmt w:val="lowerLetter"/>
      <w:lvlText w:val="%5."/>
      <w:lvlJc w:val="left"/>
      <w:pPr>
        <w:ind w:left="3779" w:hanging="360"/>
      </w:pPr>
    </w:lvl>
    <w:lvl w:ilvl="5" w:tplc="0408001B" w:tentative="1">
      <w:start w:val="1"/>
      <w:numFmt w:val="lowerRoman"/>
      <w:lvlText w:val="%6."/>
      <w:lvlJc w:val="right"/>
      <w:pPr>
        <w:ind w:left="4499" w:hanging="180"/>
      </w:pPr>
    </w:lvl>
    <w:lvl w:ilvl="6" w:tplc="0408000F" w:tentative="1">
      <w:start w:val="1"/>
      <w:numFmt w:val="decimal"/>
      <w:lvlText w:val="%7."/>
      <w:lvlJc w:val="left"/>
      <w:pPr>
        <w:ind w:left="5219" w:hanging="360"/>
      </w:pPr>
    </w:lvl>
    <w:lvl w:ilvl="7" w:tplc="04080019" w:tentative="1">
      <w:start w:val="1"/>
      <w:numFmt w:val="lowerLetter"/>
      <w:lvlText w:val="%8."/>
      <w:lvlJc w:val="left"/>
      <w:pPr>
        <w:ind w:left="5939" w:hanging="360"/>
      </w:pPr>
    </w:lvl>
    <w:lvl w:ilvl="8" w:tplc="0408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8">
    <w:nsid w:val="708D1BC7"/>
    <w:multiLevelType w:val="hybridMultilevel"/>
    <w:tmpl w:val="B6F09FDA"/>
    <w:lvl w:ilvl="0" w:tplc="73089228">
      <w:start w:val="5"/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3"/>
  </w:num>
  <w:num w:numId="13">
    <w:abstractNumId w:val="14"/>
  </w:num>
  <w:num w:numId="14">
    <w:abstractNumId w:val="25"/>
  </w:num>
  <w:num w:numId="15">
    <w:abstractNumId w:val="26"/>
  </w:num>
  <w:num w:numId="16">
    <w:abstractNumId w:val="23"/>
  </w:num>
  <w:num w:numId="17">
    <w:abstractNumId w:val="11"/>
  </w:num>
  <w:num w:numId="18">
    <w:abstractNumId w:val="21"/>
  </w:num>
  <w:num w:numId="19">
    <w:abstractNumId w:val="17"/>
  </w:num>
  <w:num w:numId="20">
    <w:abstractNumId w:val="10"/>
  </w:num>
  <w:num w:numId="21">
    <w:abstractNumId w:val="28"/>
  </w:num>
  <w:num w:numId="22">
    <w:abstractNumId w:val="15"/>
  </w:num>
  <w:num w:numId="23">
    <w:abstractNumId w:val="22"/>
  </w:num>
  <w:num w:numId="24">
    <w:abstractNumId w:val="12"/>
  </w:num>
  <w:num w:numId="25">
    <w:abstractNumId w:val="20"/>
  </w:num>
  <w:num w:numId="26">
    <w:abstractNumId w:val="18"/>
  </w:num>
  <w:num w:numId="27">
    <w:abstractNumId w:val="27"/>
  </w:num>
  <w:num w:numId="28">
    <w:abstractNumId w:val="24"/>
  </w:num>
  <w:num w:numId="2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7976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13523"/>
    <w:rsid w:val="000011B7"/>
    <w:rsid w:val="00003865"/>
    <w:rsid w:val="00005C97"/>
    <w:rsid w:val="00006DA4"/>
    <w:rsid w:val="00006E61"/>
    <w:rsid w:val="000104FD"/>
    <w:rsid w:val="00011367"/>
    <w:rsid w:val="0001149B"/>
    <w:rsid w:val="000119A2"/>
    <w:rsid w:val="00015A28"/>
    <w:rsid w:val="00016C7F"/>
    <w:rsid w:val="00016EFE"/>
    <w:rsid w:val="00017681"/>
    <w:rsid w:val="000206BE"/>
    <w:rsid w:val="00021000"/>
    <w:rsid w:val="000238C4"/>
    <w:rsid w:val="000245B7"/>
    <w:rsid w:val="0002642F"/>
    <w:rsid w:val="00030579"/>
    <w:rsid w:val="00030746"/>
    <w:rsid w:val="00030D96"/>
    <w:rsid w:val="0003183A"/>
    <w:rsid w:val="00037B3A"/>
    <w:rsid w:val="00040AC8"/>
    <w:rsid w:val="00041722"/>
    <w:rsid w:val="0004253C"/>
    <w:rsid w:val="00043655"/>
    <w:rsid w:val="00044FDD"/>
    <w:rsid w:val="000468D7"/>
    <w:rsid w:val="00046F9E"/>
    <w:rsid w:val="00053608"/>
    <w:rsid w:val="000556C8"/>
    <w:rsid w:val="00055A98"/>
    <w:rsid w:val="00055EA5"/>
    <w:rsid w:val="0005751C"/>
    <w:rsid w:val="00062DE0"/>
    <w:rsid w:val="00062F89"/>
    <w:rsid w:val="000631A3"/>
    <w:rsid w:val="00064DAE"/>
    <w:rsid w:val="00065107"/>
    <w:rsid w:val="000673A1"/>
    <w:rsid w:val="00070A48"/>
    <w:rsid w:val="00072C29"/>
    <w:rsid w:val="00073C62"/>
    <w:rsid w:val="00076540"/>
    <w:rsid w:val="000765A2"/>
    <w:rsid w:val="00077EEC"/>
    <w:rsid w:val="00080A6D"/>
    <w:rsid w:val="00081AD8"/>
    <w:rsid w:val="00081CC9"/>
    <w:rsid w:val="0008219C"/>
    <w:rsid w:val="00084A14"/>
    <w:rsid w:val="00086D7C"/>
    <w:rsid w:val="00087CED"/>
    <w:rsid w:val="00092680"/>
    <w:rsid w:val="00092A6A"/>
    <w:rsid w:val="000931F0"/>
    <w:rsid w:val="00094464"/>
    <w:rsid w:val="00095A93"/>
    <w:rsid w:val="00095AA2"/>
    <w:rsid w:val="00096456"/>
    <w:rsid w:val="00096871"/>
    <w:rsid w:val="00096C38"/>
    <w:rsid w:val="000970EC"/>
    <w:rsid w:val="000974B4"/>
    <w:rsid w:val="00097775"/>
    <w:rsid w:val="00097C3F"/>
    <w:rsid w:val="000A0F15"/>
    <w:rsid w:val="000A17D0"/>
    <w:rsid w:val="000A1BF7"/>
    <w:rsid w:val="000A3B13"/>
    <w:rsid w:val="000A3D48"/>
    <w:rsid w:val="000A41B3"/>
    <w:rsid w:val="000A4484"/>
    <w:rsid w:val="000A559D"/>
    <w:rsid w:val="000B07CF"/>
    <w:rsid w:val="000B1C50"/>
    <w:rsid w:val="000B2269"/>
    <w:rsid w:val="000B492F"/>
    <w:rsid w:val="000B4A63"/>
    <w:rsid w:val="000C1071"/>
    <w:rsid w:val="000C1583"/>
    <w:rsid w:val="000C1C46"/>
    <w:rsid w:val="000C5AFA"/>
    <w:rsid w:val="000C5C7A"/>
    <w:rsid w:val="000C6517"/>
    <w:rsid w:val="000C709E"/>
    <w:rsid w:val="000C7654"/>
    <w:rsid w:val="000C7D38"/>
    <w:rsid w:val="000D1AEE"/>
    <w:rsid w:val="000D1BE6"/>
    <w:rsid w:val="000D3649"/>
    <w:rsid w:val="000D3B72"/>
    <w:rsid w:val="000D3E2C"/>
    <w:rsid w:val="000D43DA"/>
    <w:rsid w:val="000D6982"/>
    <w:rsid w:val="000D6A06"/>
    <w:rsid w:val="000D76D9"/>
    <w:rsid w:val="000D7D0B"/>
    <w:rsid w:val="000E10E6"/>
    <w:rsid w:val="000E2845"/>
    <w:rsid w:val="000E3E51"/>
    <w:rsid w:val="000E5A8E"/>
    <w:rsid w:val="000F0A59"/>
    <w:rsid w:val="000F2543"/>
    <w:rsid w:val="000F2BE5"/>
    <w:rsid w:val="000F37EF"/>
    <w:rsid w:val="000F4E54"/>
    <w:rsid w:val="000F5AAF"/>
    <w:rsid w:val="000F6707"/>
    <w:rsid w:val="000F68E7"/>
    <w:rsid w:val="000F7AD2"/>
    <w:rsid w:val="00101860"/>
    <w:rsid w:val="001018CC"/>
    <w:rsid w:val="0010243A"/>
    <w:rsid w:val="0010293C"/>
    <w:rsid w:val="001029CA"/>
    <w:rsid w:val="0010544F"/>
    <w:rsid w:val="00106BBD"/>
    <w:rsid w:val="00106EEF"/>
    <w:rsid w:val="00111E3B"/>
    <w:rsid w:val="00112191"/>
    <w:rsid w:val="00113D42"/>
    <w:rsid w:val="00113DF2"/>
    <w:rsid w:val="00114BF9"/>
    <w:rsid w:val="00115889"/>
    <w:rsid w:val="0012147D"/>
    <w:rsid w:val="00121DDD"/>
    <w:rsid w:val="001253E4"/>
    <w:rsid w:val="001272EE"/>
    <w:rsid w:val="001308E1"/>
    <w:rsid w:val="00131D92"/>
    <w:rsid w:val="00132201"/>
    <w:rsid w:val="00132799"/>
    <w:rsid w:val="001331CE"/>
    <w:rsid w:val="00135588"/>
    <w:rsid w:val="00136514"/>
    <w:rsid w:val="001426A2"/>
    <w:rsid w:val="00144B3E"/>
    <w:rsid w:val="0014582D"/>
    <w:rsid w:val="001458BE"/>
    <w:rsid w:val="00146F64"/>
    <w:rsid w:val="00147175"/>
    <w:rsid w:val="00151349"/>
    <w:rsid w:val="001536A3"/>
    <w:rsid w:val="001565B4"/>
    <w:rsid w:val="00156754"/>
    <w:rsid w:val="00156CA3"/>
    <w:rsid w:val="00163757"/>
    <w:rsid w:val="0016566E"/>
    <w:rsid w:val="001656E4"/>
    <w:rsid w:val="00167675"/>
    <w:rsid w:val="00171273"/>
    <w:rsid w:val="00171B26"/>
    <w:rsid w:val="00172205"/>
    <w:rsid w:val="0017222A"/>
    <w:rsid w:val="00172AC1"/>
    <w:rsid w:val="00173667"/>
    <w:rsid w:val="00176D0D"/>
    <w:rsid w:val="001816C7"/>
    <w:rsid w:val="0018282B"/>
    <w:rsid w:val="00185684"/>
    <w:rsid w:val="00185A59"/>
    <w:rsid w:val="001870FE"/>
    <w:rsid w:val="00191061"/>
    <w:rsid w:val="00191B9A"/>
    <w:rsid w:val="0019374F"/>
    <w:rsid w:val="00193BCD"/>
    <w:rsid w:val="001973C1"/>
    <w:rsid w:val="001A29E8"/>
    <w:rsid w:val="001A54BD"/>
    <w:rsid w:val="001A7133"/>
    <w:rsid w:val="001B0DE1"/>
    <w:rsid w:val="001B1C8B"/>
    <w:rsid w:val="001B1E89"/>
    <w:rsid w:val="001B271A"/>
    <w:rsid w:val="001B353F"/>
    <w:rsid w:val="001B45CD"/>
    <w:rsid w:val="001B4830"/>
    <w:rsid w:val="001B48B8"/>
    <w:rsid w:val="001B6DF7"/>
    <w:rsid w:val="001B722D"/>
    <w:rsid w:val="001C02E9"/>
    <w:rsid w:val="001C084B"/>
    <w:rsid w:val="001C183A"/>
    <w:rsid w:val="001C3E2D"/>
    <w:rsid w:val="001C47A5"/>
    <w:rsid w:val="001C6644"/>
    <w:rsid w:val="001C7581"/>
    <w:rsid w:val="001C7E8F"/>
    <w:rsid w:val="001C7F7D"/>
    <w:rsid w:val="001D326B"/>
    <w:rsid w:val="001D4FDF"/>
    <w:rsid w:val="001D5F40"/>
    <w:rsid w:val="001D6748"/>
    <w:rsid w:val="001D6E1F"/>
    <w:rsid w:val="001D76EE"/>
    <w:rsid w:val="001E00C4"/>
    <w:rsid w:val="001E0A13"/>
    <w:rsid w:val="001E2E3C"/>
    <w:rsid w:val="001E37AF"/>
    <w:rsid w:val="001E50F8"/>
    <w:rsid w:val="001E6211"/>
    <w:rsid w:val="001E7247"/>
    <w:rsid w:val="001E7D9B"/>
    <w:rsid w:val="001F0ACD"/>
    <w:rsid w:val="001F28C7"/>
    <w:rsid w:val="001F342C"/>
    <w:rsid w:val="0020017F"/>
    <w:rsid w:val="00200EFB"/>
    <w:rsid w:val="0020298E"/>
    <w:rsid w:val="0020397E"/>
    <w:rsid w:val="00204C47"/>
    <w:rsid w:val="00205835"/>
    <w:rsid w:val="00205D27"/>
    <w:rsid w:val="00210DDA"/>
    <w:rsid w:val="00211815"/>
    <w:rsid w:val="00213A53"/>
    <w:rsid w:val="00213B1A"/>
    <w:rsid w:val="00217176"/>
    <w:rsid w:val="002171D1"/>
    <w:rsid w:val="0022074F"/>
    <w:rsid w:val="00220E3C"/>
    <w:rsid w:val="002215F8"/>
    <w:rsid w:val="00222CA5"/>
    <w:rsid w:val="00223DEB"/>
    <w:rsid w:val="00224B90"/>
    <w:rsid w:val="00224E53"/>
    <w:rsid w:val="002259AD"/>
    <w:rsid w:val="00227036"/>
    <w:rsid w:val="0023488D"/>
    <w:rsid w:val="00235891"/>
    <w:rsid w:val="00237628"/>
    <w:rsid w:val="00240109"/>
    <w:rsid w:val="00242F3C"/>
    <w:rsid w:val="00243209"/>
    <w:rsid w:val="0024372F"/>
    <w:rsid w:val="00243874"/>
    <w:rsid w:val="0024410F"/>
    <w:rsid w:val="00244272"/>
    <w:rsid w:val="00246EA1"/>
    <w:rsid w:val="002500B1"/>
    <w:rsid w:val="00252A24"/>
    <w:rsid w:val="00252A3E"/>
    <w:rsid w:val="0025445B"/>
    <w:rsid w:val="00257792"/>
    <w:rsid w:val="00260F29"/>
    <w:rsid w:val="0026262E"/>
    <w:rsid w:val="002644ED"/>
    <w:rsid w:val="002656B9"/>
    <w:rsid w:val="00265F4B"/>
    <w:rsid w:val="00266000"/>
    <w:rsid w:val="0026703C"/>
    <w:rsid w:val="00267718"/>
    <w:rsid w:val="002677F8"/>
    <w:rsid w:val="00272131"/>
    <w:rsid w:val="0027297C"/>
    <w:rsid w:val="00275FFD"/>
    <w:rsid w:val="0027679E"/>
    <w:rsid w:val="00276AAA"/>
    <w:rsid w:val="00277C6E"/>
    <w:rsid w:val="002814C7"/>
    <w:rsid w:val="002817AC"/>
    <w:rsid w:val="00283CEA"/>
    <w:rsid w:val="00284C05"/>
    <w:rsid w:val="0028576E"/>
    <w:rsid w:val="00285BBF"/>
    <w:rsid w:val="002863A9"/>
    <w:rsid w:val="002912BA"/>
    <w:rsid w:val="002916E0"/>
    <w:rsid w:val="00292E8B"/>
    <w:rsid w:val="002934DA"/>
    <w:rsid w:val="002A037A"/>
    <w:rsid w:val="002A0A3E"/>
    <w:rsid w:val="002A0C26"/>
    <w:rsid w:val="002A408A"/>
    <w:rsid w:val="002A42A6"/>
    <w:rsid w:val="002B0CDD"/>
    <w:rsid w:val="002B321E"/>
    <w:rsid w:val="002B3299"/>
    <w:rsid w:val="002B3304"/>
    <w:rsid w:val="002B36A4"/>
    <w:rsid w:val="002B542E"/>
    <w:rsid w:val="002B60C0"/>
    <w:rsid w:val="002C0CF3"/>
    <w:rsid w:val="002C1072"/>
    <w:rsid w:val="002C140D"/>
    <w:rsid w:val="002C20AE"/>
    <w:rsid w:val="002C2355"/>
    <w:rsid w:val="002C2570"/>
    <w:rsid w:val="002D0492"/>
    <w:rsid w:val="002D08EA"/>
    <w:rsid w:val="002D0D9B"/>
    <w:rsid w:val="002D293B"/>
    <w:rsid w:val="002D2B55"/>
    <w:rsid w:val="002D4F20"/>
    <w:rsid w:val="002D6CB6"/>
    <w:rsid w:val="002D74F0"/>
    <w:rsid w:val="002D7FB8"/>
    <w:rsid w:val="002E0298"/>
    <w:rsid w:val="002E110D"/>
    <w:rsid w:val="002E213E"/>
    <w:rsid w:val="002E41EA"/>
    <w:rsid w:val="002F1A73"/>
    <w:rsid w:val="002F1D8B"/>
    <w:rsid w:val="002F1FD1"/>
    <w:rsid w:val="002F269E"/>
    <w:rsid w:val="002F281F"/>
    <w:rsid w:val="002F4063"/>
    <w:rsid w:val="002F50FA"/>
    <w:rsid w:val="002F5482"/>
    <w:rsid w:val="002F6351"/>
    <w:rsid w:val="003018D1"/>
    <w:rsid w:val="00301CFA"/>
    <w:rsid w:val="0030366F"/>
    <w:rsid w:val="003044D1"/>
    <w:rsid w:val="00305557"/>
    <w:rsid w:val="00307910"/>
    <w:rsid w:val="00310F9E"/>
    <w:rsid w:val="00311C3C"/>
    <w:rsid w:val="00313D02"/>
    <w:rsid w:val="00313EA5"/>
    <w:rsid w:val="00314250"/>
    <w:rsid w:val="00314F4D"/>
    <w:rsid w:val="0031692C"/>
    <w:rsid w:val="00317C39"/>
    <w:rsid w:val="003205D3"/>
    <w:rsid w:val="00320BAC"/>
    <w:rsid w:val="003216B2"/>
    <w:rsid w:val="00321C8E"/>
    <w:rsid w:val="003225C6"/>
    <w:rsid w:val="0032271F"/>
    <w:rsid w:val="003231C2"/>
    <w:rsid w:val="00323A62"/>
    <w:rsid w:val="00327BB2"/>
    <w:rsid w:val="00330B57"/>
    <w:rsid w:val="00331D30"/>
    <w:rsid w:val="00332836"/>
    <w:rsid w:val="00332928"/>
    <w:rsid w:val="00332C6A"/>
    <w:rsid w:val="003330EF"/>
    <w:rsid w:val="003338E9"/>
    <w:rsid w:val="00334954"/>
    <w:rsid w:val="003362F2"/>
    <w:rsid w:val="00336681"/>
    <w:rsid w:val="00336A7C"/>
    <w:rsid w:val="00336BA3"/>
    <w:rsid w:val="003372C5"/>
    <w:rsid w:val="00337E8D"/>
    <w:rsid w:val="00341E33"/>
    <w:rsid w:val="00341F8B"/>
    <w:rsid w:val="00344879"/>
    <w:rsid w:val="00346545"/>
    <w:rsid w:val="003500CE"/>
    <w:rsid w:val="00350F0C"/>
    <w:rsid w:val="00351909"/>
    <w:rsid w:val="003525B6"/>
    <w:rsid w:val="003529DA"/>
    <w:rsid w:val="00352C35"/>
    <w:rsid w:val="003530AD"/>
    <w:rsid w:val="003544D2"/>
    <w:rsid w:val="00355FE5"/>
    <w:rsid w:val="0035699C"/>
    <w:rsid w:val="00356AC7"/>
    <w:rsid w:val="00360899"/>
    <w:rsid w:val="00360F6B"/>
    <w:rsid w:val="00361792"/>
    <w:rsid w:val="00362845"/>
    <w:rsid w:val="00362CC7"/>
    <w:rsid w:val="00363C41"/>
    <w:rsid w:val="00364236"/>
    <w:rsid w:val="0036450B"/>
    <w:rsid w:val="00364B5D"/>
    <w:rsid w:val="00365AC7"/>
    <w:rsid w:val="0036609F"/>
    <w:rsid w:val="00367DDC"/>
    <w:rsid w:val="00370537"/>
    <w:rsid w:val="00371781"/>
    <w:rsid w:val="00371C4B"/>
    <w:rsid w:val="00373A7E"/>
    <w:rsid w:val="00373B7E"/>
    <w:rsid w:val="00374EEC"/>
    <w:rsid w:val="003755F2"/>
    <w:rsid w:val="00376376"/>
    <w:rsid w:val="00376990"/>
    <w:rsid w:val="00376AE3"/>
    <w:rsid w:val="003803B8"/>
    <w:rsid w:val="00381C56"/>
    <w:rsid w:val="00381FAD"/>
    <w:rsid w:val="003820CB"/>
    <w:rsid w:val="00382BC1"/>
    <w:rsid w:val="00383C01"/>
    <w:rsid w:val="003844C4"/>
    <w:rsid w:val="00384D52"/>
    <w:rsid w:val="0038732F"/>
    <w:rsid w:val="003873F6"/>
    <w:rsid w:val="00387EBA"/>
    <w:rsid w:val="0039009B"/>
    <w:rsid w:val="00390D66"/>
    <w:rsid w:val="0039328D"/>
    <w:rsid w:val="00396090"/>
    <w:rsid w:val="00396778"/>
    <w:rsid w:val="00396BCC"/>
    <w:rsid w:val="00397DAD"/>
    <w:rsid w:val="003A1015"/>
    <w:rsid w:val="003A20A6"/>
    <w:rsid w:val="003A2E0C"/>
    <w:rsid w:val="003A460B"/>
    <w:rsid w:val="003A5EBD"/>
    <w:rsid w:val="003A733B"/>
    <w:rsid w:val="003A7747"/>
    <w:rsid w:val="003B03DA"/>
    <w:rsid w:val="003B0A90"/>
    <w:rsid w:val="003B1679"/>
    <w:rsid w:val="003B16F2"/>
    <w:rsid w:val="003B279A"/>
    <w:rsid w:val="003B2955"/>
    <w:rsid w:val="003B43AC"/>
    <w:rsid w:val="003B7403"/>
    <w:rsid w:val="003B7BBB"/>
    <w:rsid w:val="003C111D"/>
    <w:rsid w:val="003C1A1E"/>
    <w:rsid w:val="003C41CF"/>
    <w:rsid w:val="003C55D2"/>
    <w:rsid w:val="003C6587"/>
    <w:rsid w:val="003C7B0A"/>
    <w:rsid w:val="003D3B74"/>
    <w:rsid w:val="003D3DB6"/>
    <w:rsid w:val="003D6616"/>
    <w:rsid w:val="003D6B8F"/>
    <w:rsid w:val="003D7A5F"/>
    <w:rsid w:val="003E0B45"/>
    <w:rsid w:val="003E1F48"/>
    <w:rsid w:val="003E22F4"/>
    <w:rsid w:val="003E28FE"/>
    <w:rsid w:val="003E2F8E"/>
    <w:rsid w:val="003E3C21"/>
    <w:rsid w:val="003E4558"/>
    <w:rsid w:val="003E5E4C"/>
    <w:rsid w:val="003E714D"/>
    <w:rsid w:val="003E7C4A"/>
    <w:rsid w:val="003E7CE6"/>
    <w:rsid w:val="003F0939"/>
    <w:rsid w:val="003F1B23"/>
    <w:rsid w:val="003F43C3"/>
    <w:rsid w:val="003F51E8"/>
    <w:rsid w:val="003F5C1D"/>
    <w:rsid w:val="003F6C81"/>
    <w:rsid w:val="003F6EB3"/>
    <w:rsid w:val="003F75BE"/>
    <w:rsid w:val="003F7A13"/>
    <w:rsid w:val="00400DB5"/>
    <w:rsid w:val="0040305E"/>
    <w:rsid w:val="0040364D"/>
    <w:rsid w:val="00406C99"/>
    <w:rsid w:val="0040722B"/>
    <w:rsid w:val="00414E26"/>
    <w:rsid w:val="00415C1D"/>
    <w:rsid w:val="00415C7F"/>
    <w:rsid w:val="00421225"/>
    <w:rsid w:val="00421938"/>
    <w:rsid w:val="00425324"/>
    <w:rsid w:val="00433C4B"/>
    <w:rsid w:val="00434652"/>
    <w:rsid w:val="004354C0"/>
    <w:rsid w:val="00435C9B"/>
    <w:rsid w:val="004409F7"/>
    <w:rsid w:val="00441B3E"/>
    <w:rsid w:val="0044302B"/>
    <w:rsid w:val="004435B4"/>
    <w:rsid w:val="00443A75"/>
    <w:rsid w:val="00443F07"/>
    <w:rsid w:val="00446181"/>
    <w:rsid w:val="004465F3"/>
    <w:rsid w:val="00447569"/>
    <w:rsid w:val="0045186F"/>
    <w:rsid w:val="004520FB"/>
    <w:rsid w:val="004536DA"/>
    <w:rsid w:val="004555E8"/>
    <w:rsid w:val="0045581B"/>
    <w:rsid w:val="004609E2"/>
    <w:rsid w:val="004610CB"/>
    <w:rsid w:val="0046211A"/>
    <w:rsid w:val="00462498"/>
    <w:rsid w:val="00462B80"/>
    <w:rsid w:val="0046334A"/>
    <w:rsid w:val="00463888"/>
    <w:rsid w:val="00463D18"/>
    <w:rsid w:val="004642D2"/>
    <w:rsid w:val="0047046F"/>
    <w:rsid w:val="004709A3"/>
    <w:rsid w:val="004711D9"/>
    <w:rsid w:val="00474622"/>
    <w:rsid w:val="00475C4A"/>
    <w:rsid w:val="00480208"/>
    <w:rsid w:val="004812C0"/>
    <w:rsid w:val="00482DBB"/>
    <w:rsid w:val="004853E2"/>
    <w:rsid w:val="00486AEE"/>
    <w:rsid w:val="00490194"/>
    <w:rsid w:val="00492191"/>
    <w:rsid w:val="0049357D"/>
    <w:rsid w:val="004965DA"/>
    <w:rsid w:val="00497240"/>
    <w:rsid w:val="0049785E"/>
    <w:rsid w:val="004A09FA"/>
    <w:rsid w:val="004A156E"/>
    <w:rsid w:val="004A2C63"/>
    <w:rsid w:val="004A54AC"/>
    <w:rsid w:val="004A6D5E"/>
    <w:rsid w:val="004A7867"/>
    <w:rsid w:val="004A7FB3"/>
    <w:rsid w:val="004B0C9A"/>
    <w:rsid w:val="004B2013"/>
    <w:rsid w:val="004B2248"/>
    <w:rsid w:val="004B41DC"/>
    <w:rsid w:val="004B4C20"/>
    <w:rsid w:val="004C3A53"/>
    <w:rsid w:val="004C4C27"/>
    <w:rsid w:val="004C5501"/>
    <w:rsid w:val="004C5FF3"/>
    <w:rsid w:val="004C7D75"/>
    <w:rsid w:val="004D0356"/>
    <w:rsid w:val="004D2540"/>
    <w:rsid w:val="004D3CBE"/>
    <w:rsid w:val="004D798C"/>
    <w:rsid w:val="004D7FC6"/>
    <w:rsid w:val="004E314A"/>
    <w:rsid w:val="004E3917"/>
    <w:rsid w:val="004E3A2A"/>
    <w:rsid w:val="004E5B13"/>
    <w:rsid w:val="004E79B4"/>
    <w:rsid w:val="004F231B"/>
    <w:rsid w:val="004F4F91"/>
    <w:rsid w:val="004F59E0"/>
    <w:rsid w:val="004F68B6"/>
    <w:rsid w:val="0050255B"/>
    <w:rsid w:val="005028AD"/>
    <w:rsid w:val="0050307E"/>
    <w:rsid w:val="00503320"/>
    <w:rsid w:val="00503A8A"/>
    <w:rsid w:val="00504A7F"/>
    <w:rsid w:val="00504F4F"/>
    <w:rsid w:val="00506752"/>
    <w:rsid w:val="00506A3E"/>
    <w:rsid w:val="005075BA"/>
    <w:rsid w:val="0051069C"/>
    <w:rsid w:val="005107D8"/>
    <w:rsid w:val="00511532"/>
    <w:rsid w:val="00511E7E"/>
    <w:rsid w:val="00520006"/>
    <w:rsid w:val="00521395"/>
    <w:rsid w:val="005232D8"/>
    <w:rsid w:val="00523A6C"/>
    <w:rsid w:val="00523CD0"/>
    <w:rsid w:val="00524561"/>
    <w:rsid w:val="00525D17"/>
    <w:rsid w:val="00526758"/>
    <w:rsid w:val="00526DD5"/>
    <w:rsid w:val="0052715F"/>
    <w:rsid w:val="00527324"/>
    <w:rsid w:val="00527383"/>
    <w:rsid w:val="005362AD"/>
    <w:rsid w:val="005369C4"/>
    <w:rsid w:val="005369FA"/>
    <w:rsid w:val="005406DE"/>
    <w:rsid w:val="0054093A"/>
    <w:rsid w:val="005409DE"/>
    <w:rsid w:val="00545933"/>
    <w:rsid w:val="0054740D"/>
    <w:rsid w:val="00551A42"/>
    <w:rsid w:val="0055367D"/>
    <w:rsid w:val="0055449B"/>
    <w:rsid w:val="005544AC"/>
    <w:rsid w:val="0055513B"/>
    <w:rsid w:val="00556D60"/>
    <w:rsid w:val="005579B4"/>
    <w:rsid w:val="0056165F"/>
    <w:rsid w:val="00561A2E"/>
    <w:rsid w:val="005620AE"/>
    <w:rsid w:val="005630A4"/>
    <w:rsid w:val="00564D10"/>
    <w:rsid w:val="0056755F"/>
    <w:rsid w:val="005706C2"/>
    <w:rsid w:val="00570F37"/>
    <w:rsid w:val="00571841"/>
    <w:rsid w:val="00571AE9"/>
    <w:rsid w:val="00573054"/>
    <w:rsid w:val="0057478B"/>
    <w:rsid w:val="00574A3E"/>
    <w:rsid w:val="00575296"/>
    <w:rsid w:val="00575546"/>
    <w:rsid w:val="00575D01"/>
    <w:rsid w:val="00580126"/>
    <w:rsid w:val="005804D2"/>
    <w:rsid w:val="005828BC"/>
    <w:rsid w:val="00582F3E"/>
    <w:rsid w:val="00584A1E"/>
    <w:rsid w:val="00584E28"/>
    <w:rsid w:val="00584E68"/>
    <w:rsid w:val="00586D56"/>
    <w:rsid w:val="005878BB"/>
    <w:rsid w:val="00587BB3"/>
    <w:rsid w:val="00591DE8"/>
    <w:rsid w:val="00591DFA"/>
    <w:rsid w:val="00592D92"/>
    <w:rsid w:val="00594253"/>
    <w:rsid w:val="0059455C"/>
    <w:rsid w:val="00595325"/>
    <w:rsid w:val="005973B0"/>
    <w:rsid w:val="00597595"/>
    <w:rsid w:val="005A1826"/>
    <w:rsid w:val="005A1D0A"/>
    <w:rsid w:val="005A449E"/>
    <w:rsid w:val="005A487F"/>
    <w:rsid w:val="005A4C40"/>
    <w:rsid w:val="005A4F80"/>
    <w:rsid w:val="005A54C5"/>
    <w:rsid w:val="005A7A17"/>
    <w:rsid w:val="005B0BEA"/>
    <w:rsid w:val="005B1823"/>
    <w:rsid w:val="005B339E"/>
    <w:rsid w:val="005C0CC7"/>
    <w:rsid w:val="005C0E5F"/>
    <w:rsid w:val="005C1EED"/>
    <w:rsid w:val="005C3B2F"/>
    <w:rsid w:val="005C4660"/>
    <w:rsid w:val="005C4DDF"/>
    <w:rsid w:val="005C6F61"/>
    <w:rsid w:val="005D10A2"/>
    <w:rsid w:val="005D10B9"/>
    <w:rsid w:val="005D1EC9"/>
    <w:rsid w:val="005D4F88"/>
    <w:rsid w:val="005D77B4"/>
    <w:rsid w:val="005E027B"/>
    <w:rsid w:val="005E03EC"/>
    <w:rsid w:val="005E10E0"/>
    <w:rsid w:val="005E1BC8"/>
    <w:rsid w:val="005E23E0"/>
    <w:rsid w:val="005E252D"/>
    <w:rsid w:val="005E5592"/>
    <w:rsid w:val="005E6236"/>
    <w:rsid w:val="005E7058"/>
    <w:rsid w:val="005F10EC"/>
    <w:rsid w:val="005F2F04"/>
    <w:rsid w:val="005F3A5F"/>
    <w:rsid w:val="005F51C3"/>
    <w:rsid w:val="005F5923"/>
    <w:rsid w:val="005F7C75"/>
    <w:rsid w:val="0060094E"/>
    <w:rsid w:val="0060246D"/>
    <w:rsid w:val="00604F23"/>
    <w:rsid w:val="0060673A"/>
    <w:rsid w:val="00610A14"/>
    <w:rsid w:val="00611D6D"/>
    <w:rsid w:val="0061254B"/>
    <w:rsid w:val="0061359A"/>
    <w:rsid w:val="00613DEA"/>
    <w:rsid w:val="00614EFC"/>
    <w:rsid w:val="00615537"/>
    <w:rsid w:val="00617743"/>
    <w:rsid w:val="00620348"/>
    <w:rsid w:val="006205F4"/>
    <w:rsid w:val="0062065F"/>
    <w:rsid w:val="0062079F"/>
    <w:rsid w:val="006214C7"/>
    <w:rsid w:val="0062151C"/>
    <w:rsid w:val="00622350"/>
    <w:rsid w:val="00624866"/>
    <w:rsid w:val="00626716"/>
    <w:rsid w:val="006276F9"/>
    <w:rsid w:val="00630D46"/>
    <w:rsid w:val="006315C2"/>
    <w:rsid w:val="00631E39"/>
    <w:rsid w:val="0063297C"/>
    <w:rsid w:val="006332DB"/>
    <w:rsid w:val="00635C1F"/>
    <w:rsid w:val="006367E3"/>
    <w:rsid w:val="00636E6F"/>
    <w:rsid w:val="0063772D"/>
    <w:rsid w:val="006400D6"/>
    <w:rsid w:val="0064082C"/>
    <w:rsid w:val="00640CAB"/>
    <w:rsid w:val="00640D61"/>
    <w:rsid w:val="00640F75"/>
    <w:rsid w:val="006419B5"/>
    <w:rsid w:val="0064226D"/>
    <w:rsid w:val="00643AE2"/>
    <w:rsid w:val="00643EEC"/>
    <w:rsid w:val="00647119"/>
    <w:rsid w:val="00647144"/>
    <w:rsid w:val="00651DD4"/>
    <w:rsid w:val="00652896"/>
    <w:rsid w:val="00660211"/>
    <w:rsid w:val="00660B7A"/>
    <w:rsid w:val="00660E99"/>
    <w:rsid w:val="006615A5"/>
    <w:rsid w:val="00664036"/>
    <w:rsid w:val="00665283"/>
    <w:rsid w:val="00666736"/>
    <w:rsid w:val="00671250"/>
    <w:rsid w:val="00672409"/>
    <w:rsid w:val="00672B60"/>
    <w:rsid w:val="00673B4C"/>
    <w:rsid w:val="00673DB3"/>
    <w:rsid w:val="00673E55"/>
    <w:rsid w:val="0067496C"/>
    <w:rsid w:val="00675E5F"/>
    <w:rsid w:val="006768DC"/>
    <w:rsid w:val="006769AB"/>
    <w:rsid w:val="006772C6"/>
    <w:rsid w:val="00681D54"/>
    <w:rsid w:val="00684377"/>
    <w:rsid w:val="006846A1"/>
    <w:rsid w:val="00684C29"/>
    <w:rsid w:val="00686D2B"/>
    <w:rsid w:val="006870C8"/>
    <w:rsid w:val="006876DE"/>
    <w:rsid w:val="00687C64"/>
    <w:rsid w:val="00691503"/>
    <w:rsid w:val="00692035"/>
    <w:rsid w:val="00692763"/>
    <w:rsid w:val="00697026"/>
    <w:rsid w:val="006A0A96"/>
    <w:rsid w:val="006A1B11"/>
    <w:rsid w:val="006A3D1F"/>
    <w:rsid w:val="006A3E8F"/>
    <w:rsid w:val="006A6E8F"/>
    <w:rsid w:val="006A716A"/>
    <w:rsid w:val="006B2F03"/>
    <w:rsid w:val="006B3CF2"/>
    <w:rsid w:val="006B4397"/>
    <w:rsid w:val="006B5E66"/>
    <w:rsid w:val="006B6023"/>
    <w:rsid w:val="006B6025"/>
    <w:rsid w:val="006B6D97"/>
    <w:rsid w:val="006C0D3A"/>
    <w:rsid w:val="006C3C32"/>
    <w:rsid w:val="006C4865"/>
    <w:rsid w:val="006C4918"/>
    <w:rsid w:val="006C5FC7"/>
    <w:rsid w:val="006C7923"/>
    <w:rsid w:val="006C7D2D"/>
    <w:rsid w:val="006D18C8"/>
    <w:rsid w:val="006D1CB5"/>
    <w:rsid w:val="006D1F9C"/>
    <w:rsid w:val="006D2F74"/>
    <w:rsid w:val="006D598C"/>
    <w:rsid w:val="006D6F4A"/>
    <w:rsid w:val="006E0520"/>
    <w:rsid w:val="006E084D"/>
    <w:rsid w:val="006E1266"/>
    <w:rsid w:val="006E1E77"/>
    <w:rsid w:val="006E29E7"/>
    <w:rsid w:val="006E2FD9"/>
    <w:rsid w:val="006E48CE"/>
    <w:rsid w:val="006E4BEA"/>
    <w:rsid w:val="006E7186"/>
    <w:rsid w:val="006F0D2F"/>
    <w:rsid w:val="006F3933"/>
    <w:rsid w:val="006F3F3A"/>
    <w:rsid w:val="006F7B3E"/>
    <w:rsid w:val="007018F5"/>
    <w:rsid w:val="00701DF1"/>
    <w:rsid w:val="00702471"/>
    <w:rsid w:val="0070265E"/>
    <w:rsid w:val="00703D18"/>
    <w:rsid w:val="0070453C"/>
    <w:rsid w:val="0070472A"/>
    <w:rsid w:val="00706752"/>
    <w:rsid w:val="007103E6"/>
    <w:rsid w:val="007109A4"/>
    <w:rsid w:val="00713D53"/>
    <w:rsid w:val="007152BF"/>
    <w:rsid w:val="0071561B"/>
    <w:rsid w:val="00716886"/>
    <w:rsid w:val="00716F88"/>
    <w:rsid w:val="00716F9F"/>
    <w:rsid w:val="0072335F"/>
    <w:rsid w:val="00724D63"/>
    <w:rsid w:val="00724ED8"/>
    <w:rsid w:val="0072540E"/>
    <w:rsid w:val="00726C25"/>
    <w:rsid w:val="00727E10"/>
    <w:rsid w:val="00730305"/>
    <w:rsid w:val="00733350"/>
    <w:rsid w:val="00734341"/>
    <w:rsid w:val="00737C11"/>
    <w:rsid w:val="00740FF6"/>
    <w:rsid w:val="00741A34"/>
    <w:rsid w:val="00741F8D"/>
    <w:rsid w:val="00743154"/>
    <w:rsid w:val="0074424D"/>
    <w:rsid w:val="00744319"/>
    <w:rsid w:val="00751E74"/>
    <w:rsid w:val="00754A72"/>
    <w:rsid w:val="0075720B"/>
    <w:rsid w:val="007610D2"/>
    <w:rsid w:val="00762401"/>
    <w:rsid w:val="0076387B"/>
    <w:rsid w:val="007641A4"/>
    <w:rsid w:val="00771362"/>
    <w:rsid w:val="007714DB"/>
    <w:rsid w:val="00771CD8"/>
    <w:rsid w:val="00771D7E"/>
    <w:rsid w:val="00772F15"/>
    <w:rsid w:val="00773F0C"/>
    <w:rsid w:val="00774480"/>
    <w:rsid w:val="007745AA"/>
    <w:rsid w:val="00774D1D"/>
    <w:rsid w:val="007752AE"/>
    <w:rsid w:val="00776B88"/>
    <w:rsid w:val="007771CB"/>
    <w:rsid w:val="00777D10"/>
    <w:rsid w:val="00777F7E"/>
    <w:rsid w:val="007822F8"/>
    <w:rsid w:val="007826BA"/>
    <w:rsid w:val="00784E7F"/>
    <w:rsid w:val="00785037"/>
    <w:rsid w:val="0078711C"/>
    <w:rsid w:val="00791512"/>
    <w:rsid w:val="00791E87"/>
    <w:rsid w:val="00792313"/>
    <w:rsid w:val="00792BB9"/>
    <w:rsid w:val="00792C4B"/>
    <w:rsid w:val="00796829"/>
    <w:rsid w:val="00797830"/>
    <w:rsid w:val="00797A7D"/>
    <w:rsid w:val="00797FC0"/>
    <w:rsid w:val="007A0704"/>
    <w:rsid w:val="007A3C9E"/>
    <w:rsid w:val="007A5A0D"/>
    <w:rsid w:val="007B1EEF"/>
    <w:rsid w:val="007B2F3D"/>
    <w:rsid w:val="007B6957"/>
    <w:rsid w:val="007C1968"/>
    <w:rsid w:val="007C1F41"/>
    <w:rsid w:val="007C284C"/>
    <w:rsid w:val="007C32CD"/>
    <w:rsid w:val="007C3EFD"/>
    <w:rsid w:val="007C6D83"/>
    <w:rsid w:val="007C7990"/>
    <w:rsid w:val="007D05C9"/>
    <w:rsid w:val="007D29B4"/>
    <w:rsid w:val="007D4855"/>
    <w:rsid w:val="007D7656"/>
    <w:rsid w:val="007D7800"/>
    <w:rsid w:val="007E10E3"/>
    <w:rsid w:val="007E141E"/>
    <w:rsid w:val="007E4ADF"/>
    <w:rsid w:val="007E535C"/>
    <w:rsid w:val="007E57D1"/>
    <w:rsid w:val="007F08E5"/>
    <w:rsid w:val="007F0D13"/>
    <w:rsid w:val="007F14F3"/>
    <w:rsid w:val="007F2AB7"/>
    <w:rsid w:val="007F2CD2"/>
    <w:rsid w:val="007F33C7"/>
    <w:rsid w:val="007F4488"/>
    <w:rsid w:val="007F4667"/>
    <w:rsid w:val="0080149C"/>
    <w:rsid w:val="00801A61"/>
    <w:rsid w:val="00802686"/>
    <w:rsid w:val="0080443B"/>
    <w:rsid w:val="008073DB"/>
    <w:rsid w:val="00810DA2"/>
    <w:rsid w:val="00811C78"/>
    <w:rsid w:val="00814F24"/>
    <w:rsid w:val="008158A5"/>
    <w:rsid w:val="00816AB6"/>
    <w:rsid w:val="0081789E"/>
    <w:rsid w:val="00817930"/>
    <w:rsid w:val="00817E17"/>
    <w:rsid w:val="0082088B"/>
    <w:rsid w:val="008229A6"/>
    <w:rsid w:val="0082325E"/>
    <w:rsid w:val="00823489"/>
    <w:rsid w:val="00823E32"/>
    <w:rsid w:val="008244EB"/>
    <w:rsid w:val="00824FF4"/>
    <w:rsid w:val="0082556F"/>
    <w:rsid w:val="00825D55"/>
    <w:rsid w:val="0082754E"/>
    <w:rsid w:val="008326FF"/>
    <w:rsid w:val="008340DE"/>
    <w:rsid w:val="00834DD4"/>
    <w:rsid w:val="00834EA8"/>
    <w:rsid w:val="00835094"/>
    <w:rsid w:val="008358FE"/>
    <w:rsid w:val="00835B94"/>
    <w:rsid w:val="00836CD9"/>
    <w:rsid w:val="00840385"/>
    <w:rsid w:val="008409CD"/>
    <w:rsid w:val="00841C7E"/>
    <w:rsid w:val="00841E4E"/>
    <w:rsid w:val="00843132"/>
    <w:rsid w:val="00843698"/>
    <w:rsid w:val="00843801"/>
    <w:rsid w:val="00844FA8"/>
    <w:rsid w:val="008454E2"/>
    <w:rsid w:val="00845F56"/>
    <w:rsid w:val="0085139C"/>
    <w:rsid w:val="008553F8"/>
    <w:rsid w:val="0085563C"/>
    <w:rsid w:val="008562A2"/>
    <w:rsid w:val="00857721"/>
    <w:rsid w:val="00857D2A"/>
    <w:rsid w:val="00857DB1"/>
    <w:rsid w:val="0086098B"/>
    <w:rsid w:val="00861D50"/>
    <w:rsid w:val="00862021"/>
    <w:rsid w:val="00862F6A"/>
    <w:rsid w:val="00865061"/>
    <w:rsid w:val="00865ECB"/>
    <w:rsid w:val="00866505"/>
    <w:rsid w:val="00867CF3"/>
    <w:rsid w:val="008703AE"/>
    <w:rsid w:val="00871070"/>
    <w:rsid w:val="00872BA1"/>
    <w:rsid w:val="0087535B"/>
    <w:rsid w:val="008759DA"/>
    <w:rsid w:val="0087629E"/>
    <w:rsid w:val="00877F9A"/>
    <w:rsid w:val="00880B8F"/>
    <w:rsid w:val="00881337"/>
    <w:rsid w:val="0088257B"/>
    <w:rsid w:val="0088446D"/>
    <w:rsid w:val="0088653A"/>
    <w:rsid w:val="00891CC7"/>
    <w:rsid w:val="00891F47"/>
    <w:rsid w:val="008945A5"/>
    <w:rsid w:val="00895394"/>
    <w:rsid w:val="00895A3F"/>
    <w:rsid w:val="008A0FA3"/>
    <w:rsid w:val="008A57C1"/>
    <w:rsid w:val="008A6DDF"/>
    <w:rsid w:val="008A723C"/>
    <w:rsid w:val="008A74BB"/>
    <w:rsid w:val="008A7F99"/>
    <w:rsid w:val="008B3922"/>
    <w:rsid w:val="008B48CF"/>
    <w:rsid w:val="008B5EED"/>
    <w:rsid w:val="008B64A5"/>
    <w:rsid w:val="008B7298"/>
    <w:rsid w:val="008C0BDE"/>
    <w:rsid w:val="008C127C"/>
    <w:rsid w:val="008C15E5"/>
    <w:rsid w:val="008C7BFC"/>
    <w:rsid w:val="008D4DF8"/>
    <w:rsid w:val="008D504B"/>
    <w:rsid w:val="008D515B"/>
    <w:rsid w:val="008D5919"/>
    <w:rsid w:val="008D6777"/>
    <w:rsid w:val="008D6C20"/>
    <w:rsid w:val="008D6CAE"/>
    <w:rsid w:val="008E2D9B"/>
    <w:rsid w:val="008E46BD"/>
    <w:rsid w:val="008E5269"/>
    <w:rsid w:val="008F0A23"/>
    <w:rsid w:val="008F1EF7"/>
    <w:rsid w:val="008F2307"/>
    <w:rsid w:val="008F30CD"/>
    <w:rsid w:val="008F3BD8"/>
    <w:rsid w:val="008F6AAC"/>
    <w:rsid w:val="00903AE8"/>
    <w:rsid w:val="009053A9"/>
    <w:rsid w:val="0090713E"/>
    <w:rsid w:val="00914A92"/>
    <w:rsid w:val="00915199"/>
    <w:rsid w:val="00916891"/>
    <w:rsid w:val="00917A10"/>
    <w:rsid w:val="00917A12"/>
    <w:rsid w:val="00921EEB"/>
    <w:rsid w:val="0092422A"/>
    <w:rsid w:val="009253E2"/>
    <w:rsid w:val="00925693"/>
    <w:rsid w:val="00925989"/>
    <w:rsid w:val="009266D5"/>
    <w:rsid w:val="00926703"/>
    <w:rsid w:val="009267E2"/>
    <w:rsid w:val="00926D87"/>
    <w:rsid w:val="0093265E"/>
    <w:rsid w:val="009422B4"/>
    <w:rsid w:val="00943C30"/>
    <w:rsid w:val="00944404"/>
    <w:rsid w:val="0094569E"/>
    <w:rsid w:val="0094584B"/>
    <w:rsid w:val="00945D4C"/>
    <w:rsid w:val="0094765D"/>
    <w:rsid w:val="009508FE"/>
    <w:rsid w:val="00950A3F"/>
    <w:rsid w:val="00954ABF"/>
    <w:rsid w:val="00955439"/>
    <w:rsid w:val="009558F4"/>
    <w:rsid w:val="009603E4"/>
    <w:rsid w:val="00965339"/>
    <w:rsid w:val="00965B57"/>
    <w:rsid w:val="009670A0"/>
    <w:rsid w:val="009672B3"/>
    <w:rsid w:val="00967B7B"/>
    <w:rsid w:val="00974F8F"/>
    <w:rsid w:val="0097676B"/>
    <w:rsid w:val="009813E1"/>
    <w:rsid w:val="00981F9A"/>
    <w:rsid w:val="00984C30"/>
    <w:rsid w:val="00985562"/>
    <w:rsid w:val="00986DBE"/>
    <w:rsid w:val="00987EFC"/>
    <w:rsid w:val="009908C6"/>
    <w:rsid w:val="00991476"/>
    <w:rsid w:val="0099292A"/>
    <w:rsid w:val="009968D0"/>
    <w:rsid w:val="00997349"/>
    <w:rsid w:val="009A2D26"/>
    <w:rsid w:val="009A4E7C"/>
    <w:rsid w:val="009A7AB3"/>
    <w:rsid w:val="009B0A78"/>
    <w:rsid w:val="009B0F83"/>
    <w:rsid w:val="009B105D"/>
    <w:rsid w:val="009B2B7D"/>
    <w:rsid w:val="009B2C2E"/>
    <w:rsid w:val="009B376E"/>
    <w:rsid w:val="009B3ABA"/>
    <w:rsid w:val="009B3EB9"/>
    <w:rsid w:val="009B79AF"/>
    <w:rsid w:val="009C0A66"/>
    <w:rsid w:val="009C0B53"/>
    <w:rsid w:val="009C12B8"/>
    <w:rsid w:val="009C1EAB"/>
    <w:rsid w:val="009C1F14"/>
    <w:rsid w:val="009C4267"/>
    <w:rsid w:val="009C5172"/>
    <w:rsid w:val="009C7842"/>
    <w:rsid w:val="009C7A65"/>
    <w:rsid w:val="009D0AA9"/>
    <w:rsid w:val="009D3E58"/>
    <w:rsid w:val="009D4604"/>
    <w:rsid w:val="009D46CE"/>
    <w:rsid w:val="009D4FF5"/>
    <w:rsid w:val="009D6D0A"/>
    <w:rsid w:val="009E05AA"/>
    <w:rsid w:val="009E1268"/>
    <w:rsid w:val="009E3D91"/>
    <w:rsid w:val="009E5298"/>
    <w:rsid w:val="009E79DC"/>
    <w:rsid w:val="009F1126"/>
    <w:rsid w:val="009F14AC"/>
    <w:rsid w:val="009F2804"/>
    <w:rsid w:val="009F2F9A"/>
    <w:rsid w:val="009F3245"/>
    <w:rsid w:val="009F7F31"/>
    <w:rsid w:val="00A000BA"/>
    <w:rsid w:val="00A01990"/>
    <w:rsid w:val="00A03F59"/>
    <w:rsid w:val="00A04B7B"/>
    <w:rsid w:val="00A05771"/>
    <w:rsid w:val="00A05AA6"/>
    <w:rsid w:val="00A110DB"/>
    <w:rsid w:val="00A13E73"/>
    <w:rsid w:val="00A14670"/>
    <w:rsid w:val="00A14A8B"/>
    <w:rsid w:val="00A1514D"/>
    <w:rsid w:val="00A155C9"/>
    <w:rsid w:val="00A15A9D"/>
    <w:rsid w:val="00A163A5"/>
    <w:rsid w:val="00A16B7C"/>
    <w:rsid w:val="00A179C4"/>
    <w:rsid w:val="00A225BA"/>
    <w:rsid w:val="00A232C3"/>
    <w:rsid w:val="00A252E2"/>
    <w:rsid w:val="00A25D16"/>
    <w:rsid w:val="00A27983"/>
    <w:rsid w:val="00A27DFB"/>
    <w:rsid w:val="00A30AF5"/>
    <w:rsid w:val="00A326E4"/>
    <w:rsid w:val="00A33B46"/>
    <w:rsid w:val="00A359BC"/>
    <w:rsid w:val="00A409C2"/>
    <w:rsid w:val="00A415DB"/>
    <w:rsid w:val="00A420F7"/>
    <w:rsid w:val="00A42969"/>
    <w:rsid w:val="00A42F89"/>
    <w:rsid w:val="00A43191"/>
    <w:rsid w:val="00A433D6"/>
    <w:rsid w:val="00A4451A"/>
    <w:rsid w:val="00A45019"/>
    <w:rsid w:val="00A45DB2"/>
    <w:rsid w:val="00A470C3"/>
    <w:rsid w:val="00A4793F"/>
    <w:rsid w:val="00A513DB"/>
    <w:rsid w:val="00A51514"/>
    <w:rsid w:val="00A5176C"/>
    <w:rsid w:val="00A517E3"/>
    <w:rsid w:val="00A53DBB"/>
    <w:rsid w:val="00A54089"/>
    <w:rsid w:val="00A54477"/>
    <w:rsid w:val="00A55BD5"/>
    <w:rsid w:val="00A5665A"/>
    <w:rsid w:val="00A56E50"/>
    <w:rsid w:val="00A57CF1"/>
    <w:rsid w:val="00A60387"/>
    <w:rsid w:val="00A60578"/>
    <w:rsid w:val="00A60F76"/>
    <w:rsid w:val="00A65C69"/>
    <w:rsid w:val="00A662FA"/>
    <w:rsid w:val="00A70130"/>
    <w:rsid w:val="00A736B4"/>
    <w:rsid w:val="00A742D7"/>
    <w:rsid w:val="00A75E3D"/>
    <w:rsid w:val="00A7636E"/>
    <w:rsid w:val="00A77FC1"/>
    <w:rsid w:val="00A832E6"/>
    <w:rsid w:val="00A84171"/>
    <w:rsid w:val="00A90753"/>
    <w:rsid w:val="00A9132F"/>
    <w:rsid w:val="00A91748"/>
    <w:rsid w:val="00A917F5"/>
    <w:rsid w:val="00A931F4"/>
    <w:rsid w:val="00A934D1"/>
    <w:rsid w:val="00A9485D"/>
    <w:rsid w:val="00A95BD8"/>
    <w:rsid w:val="00A96838"/>
    <w:rsid w:val="00AA22AF"/>
    <w:rsid w:val="00AA233B"/>
    <w:rsid w:val="00AA4540"/>
    <w:rsid w:val="00AA6611"/>
    <w:rsid w:val="00AA6D83"/>
    <w:rsid w:val="00AA75DD"/>
    <w:rsid w:val="00AB147C"/>
    <w:rsid w:val="00AB1480"/>
    <w:rsid w:val="00AB1731"/>
    <w:rsid w:val="00AB238B"/>
    <w:rsid w:val="00AB27C0"/>
    <w:rsid w:val="00AB344A"/>
    <w:rsid w:val="00AB5F1E"/>
    <w:rsid w:val="00AB67A2"/>
    <w:rsid w:val="00AB730E"/>
    <w:rsid w:val="00AC0B19"/>
    <w:rsid w:val="00AC1D94"/>
    <w:rsid w:val="00AC2F8B"/>
    <w:rsid w:val="00AC3800"/>
    <w:rsid w:val="00AC43E0"/>
    <w:rsid w:val="00AC5203"/>
    <w:rsid w:val="00AC5417"/>
    <w:rsid w:val="00AC56AD"/>
    <w:rsid w:val="00AC6DDA"/>
    <w:rsid w:val="00AC7132"/>
    <w:rsid w:val="00AD086A"/>
    <w:rsid w:val="00AD2D3D"/>
    <w:rsid w:val="00AD37FF"/>
    <w:rsid w:val="00AD40DD"/>
    <w:rsid w:val="00AD50F0"/>
    <w:rsid w:val="00AD5940"/>
    <w:rsid w:val="00AD6875"/>
    <w:rsid w:val="00AE1CBF"/>
    <w:rsid w:val="00AE28DE"/>
    <w:rsid w:val="00AE601D"/>
    <w:rsid w:val="00AE63C4"/>
    <w:rsid w:val="00AE6A99"/>
    <w:rsid w:val="00AE741E"/>
    <w:rsid w:val="00AF1458"/>
    <w:rsid w:val="00AF49DA"/>
    <w:rsid w:val="00AF4CAA"/>
    <w:rsid w:val="00AF6FF5"/>
    <w:rsid w:val="00AF7446"/>
    <w:rsid w:val="00AF7676"/>
    <w:rsid w:val="00B004A9"/>
    <w:rsid w:val="00B023C2"/>
    <w:rsid w:val="00B03576"/>
    <w:rsid w:val="00B04D7C"/>
    <w:rsid w:val="00B065D3"/>
    <w:rsid w:val="00B0674F"/>
    <w:rsid w:val="00B06EC1"/>
    <w:rsid w:val="00B1007D"/>
    <w:rsid w:val="00B11D77"/>
    <w:rsid w:val="00B127FE"/>
    <w:rsid w:val="00B13080"/>
    <w:rsid w:val="00B14B78"/>
    <w:rsid w:val="00B156EA"/>
    <w:rsid w:val="00B15785"/>
    <w:rsid w:val="00B158DB"/>
    <w:rsid w:val="00B179BC"/>
    <w:rsid w:val="00B17F6C"/>
    <w:rsid w:val="00B22459"/>
    <w:rsid w:val="00B230D3"/>
    <w:rsid w:val="00B239D5"/>
    <w:rsid w:val="00B23ED6"/>
    <w:rsid w:val="00B23F6B"/>
    <w:rsid w:val="00B244D5"/>
    <w:rsid w:val="00B25242"/>
    <w:rsid w:val="00B27244"/>
    <w:rsid w:val="00B27293"/>
    <w:rsid w:val="00B27455"/>
    <w:rsid w:val="00B2775A"/>
    <w:rsid w:val="00B308C3"/>
    <w:rsid w:val="00B3224F"/>
    <w:rsid w:val="00B33DD4"/>
    <w:rsid w:val="00B3426B"/>
    <w:rsid w:val="00B35AF5"/>
    <w:rsid w:val="00B40E44"/>
    <w:rsid w:val="00B40F3B"/>
    <w:rsid w:val="00B4429F"/>
    <w:rsid w:val="00B468BE"/>
    <w:rsid w:val="00B4752C"/>
    <w:rsid w:val="00B510C5"/>
    <w:rsid w:val="00B51A24"/>
    <w:rsid w:val="00B52FC8"/>
    <w:rsid w:val="00B5470D"/>
    <w:rsid w:val="00B56E0C"/>
    <w:rsid w:val="00B60592"/>
    <w:rsid w:val="00B607C0"/>
    <w:rsid w:val="00B6097F"/>
    <w:rsid w:val="00B60E36"/>
    <w:rsid w:val="00B60F08"/>
    <w:rsid w:val="00B631BE"/>
    <w:rsid w:val="00B654D8"/>
    <w:rsid w:val="00B65AD8"/>
    <w:rsid w:val="00B664CD"/>
    <w:rsid w:val="00B670AB"/>
    <w:rsid w:val="00B67329"/>
    <w:rsid w:val="00B67733"/>
    <w:rsid w:val="00B703B6"/>
    <w:rsid w:val="00B7427A"/>
    <w:rsid w:val="00B75273"/>
    <w:rsid w:val="00B75718"/>
    <w:rsid w:val="00B75E24"/>
    <w:rsid w:val="00B7636D"/>
    <w:rsid w:val="00B76C63"/>
    <w:rsid w:val="00B76F52"/>
    <w:rsid w:val="00B7751F"/>
    <w:rsid w:val="00B8029C"/>
    <w:rsid w:val="00B803F6"/>
    <w:rsid w:val="00B82ADD"/>
    <w:rsid w:val="00B831CB"/>
    <w:rsid w:val="00B8377F"/>
    <w:rsid w:val="00B876EB"/>
    <w:rsid w:val="00B9028E"/>
    <w:rsid w:val="00B907B7"/>
    <w:rsid w:val="00B9177D"/>
    <w:rsid w:val="00B931E3"/>
    <w:rsid w:val="00B9358F"/>
    <w:rsid w:val="00B954CC"/>
    <w:rsid w:val="00B95E65"/>
    <w:rsid w:val="00B960E5"/>
    <w:rsid w:val="00B96743"/>
    <w:rsid w:val="00B9770C"/>
    <w:rsid w:val="00B97796"/>
    <w:rsid w:val="00BA2F46"/>
    <w:rsid w:val="00BA3016"/>
    <w:rsid w:val="00BA5F17"/>
    <w:rsid w:val="00BA6E06"/>
    <w:rsid w:val="00BB0082"/>
    <w:rsid w:val="00BB1DD8"/>
    <w:rsid w:val="00BB3ED8"/>
    <w:rsid w:val="00BB46F5"/>
    <w:rsid w:val="00BB4BB8"/>
    <w:rsid w:val="00BB6869"/>
    <w:rsid w:val="00BB7DF2"/>
    <w:rsid w:val="00BC168D"/>
    <w:rsid w:val="00BC23F0"/>
    <w:rsid w:val="00BC2C04"/>
    <w:rsid w:val="00BC2EC8"/>
    <w:rsid w:val="00BC5796"/>
    <w:rsid w:val="00BC6D26"/>
    <w:rsid w:val="00BD539D"/>
    <w:rsid w:val="00BD676A"/>
    <w:rsid w:val="00BD6D41"/>
    <w:rsid w:val="00BD70D8"/>
    <w:rsid w:val="00BD7C97"/>
    <w:rsid w:val="00BE36C5"/>
    <w:rsid w:val="00BE390E"/>
    <w:rsid w:val="00BE425F"/>
    <w:rsid w:val="00BE4D5B"/>
    <w:rsid w:val="00BE7CB9"/>
    <w:rsid w:val="00BF0325"/>
    <w:rsid w:val="00BF0D86"/>
    <w:rsid w:val="00BF2625"/>
    <w:rsid w:val="00BF26B1"/>
    <w:rsid w:val="00C0093E"/>
    <w:rsid w:val="00C01787"/>
    <w:rsid w:val="00C01ECE"/>
    <w:rsid w:val="00C02766"/>
    <w:rsid w:val="00C02A61"/>
    <w:rsid w:val="00C02DF2"/>
    <w:rsid w:val="00C0439B"/>
    <w:rsid w:val="00C07705"/>
    <w:rsid w:val="00C07A81"/>
    <w:rsid w:val="00C10185"/>
    <w:rsid w:val="00C10A92"/>
    <w:rsid w:val="00C10AD6"/>
    <w:rsid w:val="00C1125A"/>
    <w:rsid w:val="00C12054"/>
    <w:rsid w:val="00C143B3"/>
    <w:rsid w:val="00C15722"/>
    <w:rsid w:val="00C21ADE"/>
    <w:rsid w:val="00C222F7"/>
    <w:rsid w:val="00C238D9"/>
    <w:rsid w:val="00C23CE4"/>
    <w:rsid w:val="00C24105"/>
    <w:rsid w:val="00C262C2"/>
    <w:rsid w:val="00C2669D"/>
    <w:rsid w:val="00C2785F"/>
    <w:rsid w:val="00C3138B"/>
    <w:rsid w:val="00C339C5"/>
    <w:rsid w:val="00C362A1"/>
    <w:rsid w:val="00C36FE2"/>
    <w:rsid w:val="00C37C0E"/>
    <w:rsid w:val="00C409A4"/>
    <w:rsid w:val="00C40BB5"/>
    <w:rsid w:val="00C41AEB"/>
    <w:rsid w:val="00C43748"/>
    <w:rsid w:val="00C46BAE"/>
    <w:rsid w:val="00C4763C"/>
    <w:rsid w:val="00C510BE"/>
    <w:rsid w:val="00C5186A"/>
    <w:rsid w:val="00C5345A"/>
    <w:rsid w:val="00C54A58"/>
    <w:rsid w:val="00C55024"/>
    <w:rsid w:val="00C56CB6"/>
    <w:rsid w:val="00C57C8B"/>
    <w:rsid w:val="00C61526"/>
    <w:rsid w:val="00C61A29"/>
    <w:rsid w:val="00C625EC"/>
    <w:rsid w:val="00C63015"/>
    <w:rsid w:val="00C640DB"/>
    <w:rsid w:val="00C64C48"/>
    <w:rsid w:val="00C67E9A"/>
    <w:rsid w:val="00C70C5B"/>
    <w:rsid w:val="00C71F46"/>
    <w:rsid w:val="00C732CD"/>
    <w:rsid w:val="00C73EB9"/>
    <w:rsid w:val="00C74FEF"/>
    <w:rsid w:val="00C75562"/>
    <w:rsid w:val="00C76CFB"/>
    <w:rsid w:val="00C772B2"/>
    <w:rsid w:val="00C81306"/>
    <w:rsid w:val="00C8606D"/>
    <w:rsid w:val="00C8615D"/>
    <w:rsid w:val="00C86B54"/>
    <w:rsid w:val="00C90400"/>
    <w:rsid w:val="00C917A6"/>
    <w:rsid w:val="00C93BC8"/>
    <w:rsid w:val="00C942C8"/>
    <w:rsid w:val="00C94417"/>
    <w:rsid w:val="00C94513"/>
    <w:rsid w:val="00C957EF"/>
    <w:rsid w:val="00C95BCC"/>
    <w:rsid w:val="00C96525"/>
    <w:rsid w:val="00C96556"/>
    <w:rsid w:val="00CA02E3"/>
    <w:rsid w:val="00CA0E65"/>
    <w:rsid w:val="00CA1C5C"/>
    <w:rsid w:val="00CA27E8"/>
    <w:rsid w:val="00CA4DCF"/>
    <w:rsid w:val="00CA71A1"/>
    <w:rsid w:val="00CA772F"/>
    <w:rsid w:val="00CA7823"/>
    <w:rsid w:val="00CB073C"/>
    <w:rsid w:val="00CB1AAB"/>
    <w:rsid w:val="00CB1E71"/>
    <w:rsid w:val="00CB1FE0"/>
    <w:rsid w:val="00CB23F0"/>
    <w:rsid w:val="00CB36FA"/>
    <w:rsid w:val="00CB3879"/>
    <w:rsid w:val="00CB42A6"/>
    <w:rsid w:val="00CB7E99"/>
    <w:rsid w:val="00CC3BBF"/>
    <w:rsid w:val="00CC401E"/>
    <w:rsid w:val="00CC44F2"/>
    <w:rsid w:val="00CC4D4C"/>
    <w:rsid w:val="00CC5EAF"/>
    <w:rsid w:val="00CC62BD"/>
    <w:rsid w:val="00CC7451"/>
    <w:rsid w:val="00CC7531"/>
    <w:rsid w:val="00CD047F"/>
    <w:rsid w:val="00CD14D1"/>
    <w:rsid w:val="00CD1E7A"/>
    <w:rsid w:val="00CD3454"/>
    <w:rsid w:val="00CD562F"/>
    <w:rsid w:val="00CE156D"/>
    <w:rsid w:val="00CE540F"/>
    <w:rsid w:val="00CE6621"/>
    <w:rsid w:val="00CE6683"/>
    <w:rsid w:val="00CF09BE"/>
    <w:rsid w:val="00CF27D4"/>
    <w:rsid w:val="00CF2D43"/>
    <w:rsid w:val="00CF4417"/>
    <w:rsid w:val="00CF5DDB"/>
    <w:rsid w:val="00CF60E9"/>
    <w:rsid w:val="00CF66D2"/>
    <w:rsid w:val="00CF6B40"/>
    <w:rsid w:val="00CF76FC"/>
    <w:rsid w:val="00CF780D"/>
    <w:rsid w:val="00D011A8"/>
    <w:rsid w:val="00D012A8"/>
    <w:rsid w:val="00D017F9"/>
    <w:rsid w:val="00D01F7F"/>
    <w:rsid w:val="00D020D6"/>
    <w:rsid w:val="00D0212F"/>
    <w:rsid w:val="00D035D5"/>
    <w:rsid w:val="00D04A28"/>
    <w:rsid w:val="00D05946"/>
    <w:rsid w:val="00D05E7E"/>
    <w:rsid w:val="00D07249"/>
    <w:rsid w:val="00D0761C"/>
    <w:rsid w:val="00D07729"/>
    <w:rsid w:val="00D107CB"/>
    <w:rsid w:val="00D1105B"/>
    <w:rsid w:val="00D146D8"/>
    <w:rsid w:val="00D151AC"/>
    <w:rsid w:val="00D16A6E"/>
    <w:rsid w:val="00D16E21"/>
    <w:rsid w:val="00D17631"/>
    <w:rsid w:val="00D205CB"/>
    <w:rsid w:val="00D21808"/>
    <w:rsid w:val="00D2211C"/>
    <w:rsid w:val="00D23F71"/>
    <w:rsid w:val="00D24FF5"/>
    <w:rsid w:val="00D25AC2"/>
    <w:rsid w:val="00D26992"/>
    <w:rsid w:val="00D26DD5"/>
    <w:rsid w:val="00D30878"/>
    <w:rsid w:val="00D31405"/>
    <w:rsid w:val="00D31491"/>
    <w:rsid w:val="00D31F78"/>
    <w:rsid w:val="00D33684"/>
    <w:rsid w:val="00D34918"/>
    <w:rsid w:val="00D37415"/>
    <w:rsid w:val="00D4006C"/>
    <w:rsid w:val="00D415F1"/>
    <w:rsid w:val="00D41CF0"/>
    <w:rsid w:val="00D42057"/>
    <w:rsid w:val="00D42B1D"/>
    <w:rsid w:val="00D42B72"/>
    <w:rsid w:val="00D44007"/>
    <w:rsid w:val="00D44AD0"/>
    <w:rsid w:val="00D45308"/>
    <w:rsid w:val="00D5204E"/>
    <w:rsid w:val="00D523B8"/>
    <w:rsid w:val="00D52B8D"/>
    <w:rsid w:val="00D52C3D"/>
    <w:rsid w:val="00D54439"/>
    <w:rsid w:val="00D547CE"/>
    <w:rsid w:val="00D5512F"/>
    <w:rsid w:val="00D55637"/>
    <w:rsid w:val="00D57062"/>
    <w:rsid w:val="00D57384"/>
    <w:rsid w:val="00D6760B"/>
    <w:rsid w:val="00D718A2"/>
    <w:rsid w:val="00D72C00"/>
    <w:rsid w:val="00D73F6B"/>
    <w:rsid w:val="00D74413"/>
    <w:rsid w:val="00D74B2A"/>
    <w:rsid w:val="00D75F91"/>
    <w:rsid w:val="00D8058B"/>
    <w:rsid w:val="00D80726"/>
    <w:rsid w:val="00D813CD"/>
    <w:rsid w:val="00D81938"/>
    <w:rsid w:val="00D82D8A"/>
    <w:rsid w:val="00D82ED8"/>
    <w:rsid w:val="00D836F4"/>
    <w:rsid w:val="00D84ECD"/>
    <w:rsid w:val="00D854F1"/>
    <w:rsid w:val="00D8559B"/>
    <w:rsid w:val="00D863B0"/>
    <w:rsid w:val="00D8708E"/>
    <w:rsid w:val="00D87604"/>
    <w:rsid w:val="00D92256"/>
    <w:rsid w:val="00D92506"/>
    <w:rsid w:val="00D9357B"/>
    <w:rsid w:val="00D93D1C"/>
    <w:rsid w:val="00D96C06"/>
    <w:rsid w:val="00DA02FC"/>
    <w:rsid w:val="00DA143E"/>
    <w:rsid w:val="00DA1F31"/>
    <w:rsid w:val="00DA2ADA"/>
    <w:rsid w:val="00DA3182"/>
    <w:rsid w:val="00DA491B"/>
    <w:rsid w:val="00DA5420"/>
    <w:rsid w:val="00DA7718"/>
    <w:rsid w:val="00DA7D46"/>
    <w:rsid w:val="00DA7E32"/>
    <w:rsid w:val="00DB10CF"/>
    <w:rsid w:val="00DB2596"/>
    <w:rsid w:val="00DB2A2F"/>
    <w:rsid w:val="00DB3A68"/>
    <w:rsid w:val="00DB4891"/>
    <w:rsid w:val="00DB4FFA"/>
    <w:rsid w:val="00DB50ED"/>
    <w:rsid w:val="00DB5201"/>
    <w:rsid w:val="00DB573D"/>
    <w:rsid w:val="00DB71AF"/>
    <w:rsid w:val="00DB772B"/>
    <w:rsid w:val="00DC1FC6"/>
    <w:rsid w:val="00DC1FF0"/>
    <w:rsid w:val="00DC3955"/>
    <w:rsid w:val="00DC64E2"/>
    <w:rsid w:val="00DD22E4"/>
    <w:rsid w:val="00DD42A7"/>
    <w:rsid w:val="00DD5785"/>
    <w:rsid w:val="00DD58CE"/>
    <w:rsid w:val="00DD6A41"/>
    <w:rsid w:val="00DD6E64"/>
    <w:rsid w:val="00DD7C04"/>
    <w:rsid w:val="00DE0584"/>
    <w:rsid w:val="00DE0F50"/>
    <w:rsid w:val="00DE4495"/>
    <w:rsid w:val="00DE474D"/>
    <w:rsid w:val="00DF0B6B"/>
    <w:rsid w:val="00DF0D81"/>
    <w:rsid w:val="00DF2842"/>
    <w:rsid w:val="00DF4DC3"/>
    <w:rsid w:val="00DF5E34"/>
    <w:rsid w:val="00DF6402"/>
    <w:rsid w:val="00DF7225"/>
    <w:rsid w:val="00E011F0"/>
    <w:rsid w:val="00E03848"/>
    <w:rsid w:val="00E047B4"/>
    <w:rsid w:val="00E05E09"/>
    <w:rsid w:val="00E06A9E"/>
    <w:rsid w:val="00E06F1F"/>
    <w:rsid w:val="00E10EDF"/>
    <w:rsid w:val="00E10F8C"/>
    <w:rsid w:val="00E1174D"/>
    <w:rsid w:val="00E1263B"/>
    <w:rsid w:val="00E14301"/>
    <w:rsid w:val="00E15E78"/>
    <w:rsid w:val="00E173CC"/>
    <w:rsid w:val="00E20E58"/>
    <w:rsid w:val="00E2436C"/>
    <w:rsid w:val="00E25E9E"/>
    <w:rsid w:val="00E30C53"/>
    <w:rsid w:val="00E32938"/>
    <w:rsid w:val="00E35947"/>
    <w:rsid w:val="00E374D8"/>
    <w:rsid w:val="00E41E55"/>
    <w:rsid w:val="00E42DA7"/>
    <w:rsid w:val="00E4461F"/>
    <w:rsid w:val="00E44CC1"/>
    <w:rsid w:val="00E45B09"/>
    <w:rsid w:val="00E45CC0"/>
    <w:rsid w:val="00E46ECF"/>
    <w:rsid w:val="00E4792E"/>
    <w:rsid w:val="00E5352A"/>
    <w:rsid w:val="00E54D3A"/>
    <w:rsid w:val="00E552A8"/>
    <w:rsid w:val="00E5621B"/>
    <w:rsid w:val="00E56AB5"/>
    <w:rsid w:val="00E5708D"/>
    <w:rsid w:val="00E61332"/>
    <w:rsid w:val="00E61F94"/>
    <w:rsid w:val="00E65532"/>
    <w:rsid w:val="00E660E6"/>
    <w:rsid w:val="00E707F7"/>
    <w:rsid w:val="00E71599"/>
    <w:rsid w:val="00E71AAC"/>
    <w:rsid w:val="00E71FCB"/>
    <w:rsid w:val="00E720FD"/>
    <w:rsid w:val="00E73D21"/>
    <w:rsid w:val="00E76C51"/>
    <w:rsid w:val="00E77C57"/>
    <w:rsid w:val="00E80003"/>
    <w:rsid w:val="00E80DFE"/>
    <w:rsid w:val="00E81892"/>
    <w:rsid w:val="00E84057"/>
    <w:rsid w:val="00E8604E"/>
    <w:rsid w:val="00E8678D"/>
    <w:rsid w:val="00E86DB5"/>
    <w:rsid w:val="00E9086F"/>
    <w:rsid w:val="00E90B32"/>
    <w:rsid w:val="00E9272B"/>
    <w:rsid w:val="00E93A78"/>
    <w:rsid w:val="00E943D1"/>
    <w:rsid w:val="00E94AC4"/>
    <w:rsid w:val="00E96481"/>
    <w:rsid w:val="00E97DD8"/>
    <w:rsid w:val="00EA00F9"/>
    <w:rsid w:val="00EA08F6"/>
    <w:rsid w:val="00EA0F55"/>
    <w:rsid w:val="00EA2B4A"/>
    <w:rsid w:val="00EA2FF4"/>
    <w:rsid w:val="00EA361D"/>
    <w:rsid w:val="00EA56BC"/>
    <w:rsid w:val="00EA596F"/>
    <w:rsid w:val="00EA6E02"/>
    <w:rsid w:val="00EB07F7"/>
    <w:rsid w:val="00EB1F73"/>
    <w:rsid w:val="00EB32E0"/>
    <w:rsid w:val="00EB3CE0"/>
    <w:rsid w:val="00EB4D3E"/>
    <w:rsid w:val="00EB64D9"/>
    <w:rsid w:val="00EB7011"/>
    <w:rsid w:val="00EB7143"/>
    <w:rsid w:val="00EB72AB"/>
    <w:rsid w:val="00EB76EA"/>
    <w:rsid w:val="00EC0C50"/>
    <w:rsid w:val="00EC168E"/>
    <w:rsid w:val="00EC3890"/>
    <w:rsid w:val="00EC3984"/>
    <w:rsid w:val="00EC6EBD"/>
    <w:rsid w:val="00EC7C8D"/>
    <w:rsid w:val="00ED074F"/>
    <w:rsid w:val="00ED0786"/>
    <w:rsid w:val="00ED1BB2"/>
    <w:rsid w:val="00ED1DE2"/>
    <w:rsid w:val="00ED3372"/>
    <w:rsid w:val="00ED36AD"/>
    <w:rsid w:val="00ED3E14"/>
    <w:rsid w:val="00ED44A4"/>
    <w:rsid w:val="00ED49E0"/>
    <w:rsid w:val="00ED4ECC"/>
    <w:rsid w:val="00ED50F3"/>
    <w:rsid w:val="00ED575B"/>
    <w:rsid w:val="00ED5D44"/>
    <w:rsid w:val="00ED68AA"/>
    <w:rsid w:val="00ED7966"/>
    <w:rsid w:val="00EE0A62"/>
    <w:rsid w:val="00EE4B79"/>
    <w:rsid w:val="00EE5B02"/>
    <w:rsid w:val="00EE5E2F"/>
    <w:rsid w:val="00EE69D8"/>
    <w:rsid w:val="00EF023F"/>
    <w:rsid w:val="00EF22D2"/>
    <w:rsid w:val="00EF2959"/>
    <w:rsid w:val="00EF3BD1"/>
    <w:rsid w:val="00EF4C17"/>
    <w:rsid w:val="00EF5072"/>
    <w:rsid w:val="00EF5A78"/>
    <w:rsid w:val="00EF7F7A"/>
    <w:rsid w:val="00F00A5B"/>
    <w:rsid w:val="00F01C24"/>
    <w:rsid w:val="00F02491"/>
    <w:rsid w:val="00F02D36"/>
    <w:rsid w:val="00F056CE"/>
    <w:rsid w:val="00F05E22"/>
    <w:rsid w:val="00F05E2B"/>
    <w:rsid w:val="00F06ADA"/>
    <w:rsid w:val="00F076B4"/>
    <w:rsid w:val="00F07C02"/>
    <w:rsid w:val="00F1013E"/>
    <w:rsid w:val="00F108F0"/>
    <w:rsid w:val="00F10D67"/>
    <w:rsid w:val="00F11506"/>
    <w:rsid w:val="00F1179F"/>
    <w:rsid w:val="00F1189D"/>
    <w:rsid w:val="00F128C7"/>
    <w:rsid w:val="00F12F6B"/>
    <w:rsid w:val="00F13523"/>
    <w:rsid w:val="00F13969"/>
    <w:rsid w:val="00F13BE4"/>
    <w:rsid w:val="00F14B78"/>
    <w:rsid w:val="00F15660"/>
    <w:rsid w:val="00F20663"/>
    <w:rsid w:val="00F21ED6"/>
    <w:rsid w:val="00F235A2"/>
    <w:rsid w:val="00F235B0"/>
    <w:rsid w:val="00F25BCE"/>
    <w:rsid w:val="00F269DE"/>
    <w:rsid w:val="00F30E3B"/>
    <w:rsid w:val="00F311AF"/>
    <w:rsid w:val="00F34017"/>
    <w:rsid w:val="00F35249"/>
    <w:rsid w:val="00F35A78"/>
    <w:rsid w:val="00F3637B"/>
    <w:rsid w:val="00F37ADB"/>
    <w:rsid w:val="00F37C65"/>
    <w:rsid w:val="00F37C9A"/>
    <w:rsid w:val="00F37D21"/>
    <w:rsid w:val="00F404F9"/>
    <w:rsid w:val="00F418D2"/>
    <w:rsid w:val="00F4248B"/>
    <w:rsid w:val="00F43E88"/>
    <w:rsid w:val="00F440F1"/>
    <w:rsid w:val="00F44C54"/>
    <w:rsid w:val="00F47A9E"/>
    <w:rsid w:val="00F5136B"/>
    <w:rsid w:val="00F5260F"/>
    <w:rsid w:val="00F5298A"/>
    <w:rsid w:val="00F52AF4"/>
    <w:rsid w:val="00F52FD0"/>
    <w:rsid w:val="00F53BA6"/>
    <w:rsid w:val="00F544D0"/>
    <w:rsid w:val="00F54977"/>
    <w:rsid w:val="00F54A86"/>
    <w:rsid w:val="00F55070"/>
    <w:rsid w:val="00F55213"/>
    <w:rsid w:val="00F562A9"/>
    <w:rsid w:val="00F56E73"/>
    <w:rsid w:val="00F56F8F"/>
    <w:rsid w:val="00F62627"/>
    <w:rsid w:val="00F62BE2"/>
    <w:rsid w:val="00F63667"/>
    <w:rsid w:val="00F63B24"/>
    <w:rsid w:val="00F63DD7"/>
    <w:rsid w:val="00F6516E"/>
    <w:rsid w:val="00F66A38"/>
    <w:rsid w:val="00F70433"/>
    <w:rsid w:val="00F706B0"/>
    <w:rsid w:val="00F70F6E"/>
    <w:rsid w:val="00F723E3"/>
    <w:rsid w:val="00F72E68"/>
    <w:rsid w:val="00F74620"/>
    <w:rsid w:val="00F74F4E"/>
    <w:rsid w:val="00F750F6"/>
    <w:rsid w:val="00F77998"/>
    <w:rsid w:val="00F80287"/>
    <w:rsid w:val="00F80700"/>
    <w:rsid w:val="00F814B4"/>
    <w:rsid w:val="00F81CCA"/>
    <w:rsid w:val="00F83501"/>
    <w:rsid w:val="00F83821"/>
    <w:rsid w:val="00F83D00"/>
    <w:rsid w:val="00F86ACE"/>
    <w:rsid w:val="00F8784E"/>
    <w:rsid w:val="00F87963"/>
    <w:rsid w:val="00F91319"/>
    <w:rsid w:val="00F94D68"/>
    <w:rsid w:val="00F9728C"/>
    <w:rsid w:val="00F976F6"/>
    <w:rsid w:val="00F978E4"/>
    <w:rsid w:val="00FA10E8"/>
    <w:rsid w:val="00FA1F6F"/>
    <w:rsid w:val="00FA2154"/>
    <w:rsid w:val="00FA445F"/>
    <w:rsid w:val="00FA68F7"/>
    <w:rsid w:val="00FA70AB"/>
    <w:rsid w:val="00FB05FF"/>
    <w:rsid w:val="00FB0FA6"/>
    <w:rsid w:val="00FB1B15"/>
    <w:rsid w:val="00FB4E6E"/>
    <w:rsid w:val="00FB510E"/>
    <w:rsid w:val="00FB5446"/>
    <w:rsid w:val="00FB5FE2"/>
    <w:rsid w:val="00FC08A7"/>
    <w:rsid w:val="00FC2306"/>
    <w:rsid w:val="00FC429A"/>
    <w:rsid w:val="00FC4C8A"/>
    <w:rsid w:val="00FC6C25"/>
    <w:rsid w:val="00FC6F43"/>
    <w:rsid w:val="00FD02EC"/>
    <w:rsid w:val="00FD0F90"/>
    <w:rsid w:val="00FD2A90"/>
    <w:rsid w:val="00FD4F61"/>
    <w:rsid w:val="00FD6D3C"/>
    <w:rsid w:val="00FE02D0"/>
    <w:rsid w:val="00FE0849"/>
    <w:rsid w:val="00FE0E26"/>
    <w:rsid w:val="00FE18B8"/>
    <w:rsid w:val="00FE1A09"/>
    <w:rsid w:val="00FE24D3"/>
    <w:rsid w:val="00FE2BDC"/>
    <w:rsid w:val="00FE2FB4"/>
    <w:rsid w:val="00FE3249"/>
    <w:rsid w:val="00FE4E8A"/>
    <w:rsid w:val="00FE6712"/>
    <w:rsid w:val="00FE717E"/>
    <w:rsid w:val="00FE7463"/>
    <w:rsid w:val="00FF084F"/>
    <w:rsid w:val="00FF0CE3"/>
    <w:rsid w:val="00FF1D4E"/>
    <w:rsid w:val="00FF33C7"/>
    <w:rsid w:val="00FF62C1"/>
    <w:rsid w:val="00FF7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7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F8F"/>
    <w:pPr>
      <w:spacing w:after="200" w:line="276" w:lineRule="auto"/>
    </w:pPr>
    <w:rPr>
      <w:rFonts w:ascii="Calibri" w:hAnsi="Calibri" w:cs="Calibri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AE601D"/>
    <w:pPr>
      <w:keepNext/>
      <w:spacing w:after="0" w:line="312" w:lineRule="auto"/>
      <w:ind w:right="-759"/>
      <w:jc w:val="both"/>
      <w:outlineLvl w:val="1"/>
    </w:pPr>
    <w:rPr>
      <w:rFonts w:ascii="Arial" w:hAnsi="Arial" w:cs="Arial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32FA3"/>
    <w:rPr>
      <w:rFonts w:ascii="Cambria" w:eastAsia="SimSun" w:hAnsi="Cambria" w:cs="Times New Roman"/>
      <w:b/>
      <w:bCs/>
      <w:i/>
      <w:iCs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F56F8F"/>
    <w:rPr>
      <w:rFonts w:ascii="Calibri" w:hAnsi="Calibri" w:cs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1">
    <w:name w:val="Style1"/>
    <w:uiPriority w:val="99"/>
    <w:rsid w:val="00F56F8F"/>
    <w:rPr>
      <w:rFonts w:ascii="Calibri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D6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6CAE"/>
    <w:rPr>
      <w:rFonts w:ascii="Tahoma" w:hAnsi="Tahoma" w:cs="Tahoma"/>
      <w:sz w:val="16"/>
      <w:szCs w:val="16"/>
      <w:lang w:eastAsia="en-US"/>
    </w:rPr>
  </w:style>
  <w:style w:type="character" w:customStyle="1" w:styleId="CharChar1">
    <w:name w:val="Char Char1"/>
    <w:basedOn w:val="DefaultParagraphFont"/>
    <w:semiHidden/>
    <w:locked/>
    <w:rsid w:val="00F63667"/>
    <w:rPr>
      <w:rFonts w:ascii="Arial" w:eastAsia="SimSun" w:hAnsi="Arial" w:cs="Arial"/>
      <w:sz w:val="26"/>
      <w:szCs w:val="26"/>
      <w:lang w:val="el-GR" w:eastAsia="en-US" w:bidi="ar-SA"/>
    </w:rPr>
  </w:style>
  <w:style w:type="paragraph" w:styleId="Header">
    <w:name w:val="header"/>
    <w:basedOn w:val="Normal"/>
    <w:link w:val="HeaderChar"/>
    <w:rsid w:val="006E1E7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6E1E77"/>
    <w:rPr>
      <w:rFonts w:eastAsia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6E1E77"/>
    <w:pPr>
      <w:spacing w:after="0" w:line="240" w:lineRule="auto"/>
      <w:jc w:val="both"/>
    </w:pPr>
    <w:rPr>
      <w:rFonts w:ascii="Arial" w:eastAsia="Times New Roman" w:hAnsi="Arial" w:cs="Arial"/>
    </w:rPr>
  </w:style>
  <w:style w:type="character" w:customStyle="1" w:styleId="BodyTextChar">
    <w:name w:val="Body Text Char"/>
    <w:basedOn w:val="DefaultParagraphFont"/>
    <w:link w:val="BodyText"/>
    <w:rsid w:val="006E1E77"/>
    <w:rPr>
      <w:rFonts w:ascii="Arial" w:eastAsia="Times New Roman" w:hAnsi="Arial" w:cs="Arial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470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70D"/>
    <w:rPr>
      <w:rFonts w:ascii="Calibri" w:hAnsi="Calibri" w:cs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5470D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D31F7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F78"/>
    <w:rPr>
      <w:rFonts w:ascii="Calibri" w:hAnsi="Calibri" w:cs="Calibri"/>
      <w:sz w:val="24"/>
      <w:szCs w:val="24"/>
      <w:lang w:eastAsia="en-US"/>
    </w:rPr>
  </w:style>
  <w:style w:type="paragraph" w:styleId="NoSpacing">
    <w:name w:val="No Spacing"/>
    <w:uiPriority w:val="1"/>
    <w:qFormat/>
    <w:rsid w:val="003544D2"/>
    <w:rPr>
      <w:rFonts w:ascii="Arial" w:eastAsia="Times New Roman" w:hAnsi="Arial"/>
      <w:sz w:val="24"/>
      <w:szCs w:val="22"/>
      <w:lang w:eastAsia="en-US"/>
    </w:rPr>
  </w:style>
  <w:style w:type="paragraph" w:styleId="BlockText">
    <w:name w:val="Block Text"/>
    <w:basedOn w:val="Normal"/>
    <w:rsid w:val="003544D2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ListParagraph">
    <w:name w:val="List Paragraph"/>
    <w:basedOn w:val="Normal"/>
    <w:uiPriority w:val="34"/>
    <w:qFormat/>
    <w:rsid w:val="003544D2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67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6760B"/>
    <w:rPr>
      <w:rFonts w:ascii="Tahoma" w:hAnsi="Tahoma" w:cs="Tahoma"/>
      <w:sz w:val="16"/>
      <w:szCs w:val="16"/>
      <w:lang w:eastAsia="en-US"/>
    </w:rPr>
  </w:style>
  <w:style w:type="paragraph" w:customStyle="1" w:styleId="Style">
    <w:name w:val="Style"/>
    <w:rsid w:val="00055EA5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99292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D2699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C957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52715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B2775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5E252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81789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F10D6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uiPriority w:val="59"/>
    <w:rsid w:val="007B1E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4609E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777F7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1D9B3-1343-4F2F-9441-C85569E1D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755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ΠΡΟΣ:</vt:lpstr>
    </vt:vector>
  </TitlesOfParts>
  <Company>YPETHA</Company>
  <LinksUpToDate>false</LinksUpToDate>
  <CharactersWithSpaces>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ΠΡΟΣ:</dc:title>
  <dc:creator>ΔΧφ</dc:creator>
  <cp:lastModifiedBy>mod132</cp:lastModifiedBy>
  <cp:revision>3</cp:revision>
  <cp:lastPrinted>2017-11-07T15:19:00Z</cp:lastPrinted>
  <dcterms:created xsi:type="dcterms:W3CDTF">2017-11-07T15:21:00Z</dcterms:created>
  <dcterms:modified xsi:type="dcterms:W3CDTF">2017-11-07T15:51:00Z</dcterms:modified>
</cp:coreProperties>
</file>