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6CA" w:rsidRPr="008136CA" w:rsidRDefault="008136CA" w:rsidP="008136CA">
      <w:pPr>
        <w:pBdr>
          <w:bottom w:val="single" w:sz="12" w:space="1" w:color="000080"/>
        </w:pBdr>
        <w:suppressAutoHyphens/>
        <w:spacing w:after="120" w:line="240" w:lineRule="auto"/>
        <w:jc w:val="both"/>
        <w:outlineLvl w:val="1"/>
        <w:rPr>
          <w:rFonts w:ascii="Arial" w:eastAsia="Times New Roman" w:hAnsi="Arial" w:cs="Calibri"/>
          <w:b/>
          <w:bCs/>
          <w:sz w:val="24"/>
          <w:szCs w:val="24"/>
          <w:lang w:eastAsia="zh-CN"/>
        </w:rPr>
      </w:pPr>
      <w:bookmarkStart w:id="0" w:name="_Toc16584031"/>
      <w:bookmarkStart w:id="1" w:name="_Ref18856249"/>
      <w:bookmarkStart w:id="2" w:name="_Ref18856259"/>
      <w:bookmarkStart w:id="3" w:name="_Ref36111390"/>
      <w:bookmarkStart w:id="4" w:name="_Toc81208639"/>
      <w:bookmarkStart w:id="5" w:name="_Toc230345283"/>
      <w:r w:rsidRPr="008136CA">
        <w:rPr>
          <w:rFonts w:ascii="Arial" w:eastAsia="Times New Roman" w:hAnsi="Arial" w:cs="Calibri"/>
          <w:b/>
          <w:bCs/>
          <w:sz w:val="24"/>
          <w:szCs w:val="24"/>
          <w:lang w:eastAsia="zh-CN"/>
        </w:rPr>
        <w:t xml:space="preserve">ΠΑΡΑΡΤΗΜΑ </w:t>
      </w:r>
      <w:r w:rsidRPr="008136CA">
        <w:rPr>
          <w:rFonts w:ascii="Arial" w:eastAsia="Times New Roman" w:hAnsi="Arial" w:cs="Calibri"/>
          <w:b/>
          <w:bCs/>
          <w:sz w:val="24"/>
          <w:szCs w:val="24"/>
          <w:lang w:val="en-US" w:eastAsia="zh-CN"/>
        </w:rPr>
        <w:t>IV</w:t>
      </w:r>
      <w:r w:rsidRPr="008136CA">
        <w:rPr>
          <w:rFonts w:ascii="Arial" w:eastAsia="Times New Roman" w:hAnsi="Arial" w:cs="Calibri"/>
          <w:b/>
          <w:bCs/>
          <w:sz w:val="24"/>
          <w:szCs w:val="24"/>
          <w:lang w:eastAsia="zh-CN"/>
        </w:rPr>
        <w:t xml:space="preserve"> – Υπόδειγμα Τεχνικής Προσφοράς</w:t>
      </w:r>
      <w:bookmarkEnd w:id="0"/>
      <w:bookmarkEnd w:id="1"/>
      <w:bookmarkEnd w:id="2"/>
      <w:bookmarkEnd w:id="3"/>
      <w:bookmarkEnd w:id="4"/>
      <w:bookmarkEnd w:id="5"/>
    </w:p>
    <w:p w:rsidR="008136CA" w:rsidRPr="008136CA" w:rsidRDefault="008136CA" w:rsidP="008136CA">
      <w:pPr>
        <w:autoSpaceDE w:val="0"/>
        <w:spacing w:after="120" w:line="240" w:lineRule="auto"/>
        <w:jc w:val="both"/>
        <w:rPr>
          <w:rFonts w:ascii="Arial" w:eastAsia="SimSun" w:hAnsi="Arial" w:cs="Arial"/>
          <w:b/>
          <w:iCs/>
          <w:sz w:val="24"/>
          <w:szCs w:val="24"/>
          <w:u w:val="single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  <w:bookmarkStart w:id="6" w:name="_Toc16584032"/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 xml:space="preserve">ΕΝΤΥΠΟ </w:t>
      </w:r>
      <w:r w:rsidRPr="008136CA">
        <w:rPr>
          <w:rFonts w:ascii="Arial" w:eastAsia="Times New Roman" w:hAnsi="Arial" w:cs="Calibri"/>
          <w:b/>
          <w:sz w:val="24"/>
          <w:szCs w:val="24"/>
          <w:lang w:val="en-US" w:eastAsia="zh-CN"/>
        </w:rPr>
        <w:t>TEXNIKH</w:t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>Σ ΠΡΟΣΦΟΡΑΣ</w:t>
      </w:r>
      <w:bookmarkEnd w:id="6"/>
    </w:p>
    <w:p w:rsidR="008136CA" w:rsidRPr="008136CA" w:rsidRDefault="008136CA" w:rsidP="008136CA">
      <w:pPr>
        <w:suppressAutoHyphens/>
        <w:spacing w:after="120" w:line="240" w:lineRule="auto"/>
        <w:jc w:val="center"/>
        <w:rPr>
          <w:rFonts w:ascii="Arial" w:eastAsia="Times New Roman" w:hAnsi="Arial" w:cs="Calibri"/>
          <w:sz w:val="24"/>
          <w:szCs w:val="24"/>
          <w:lang w:eastAsia="zh-CN"/>
        </w:rPr>
      </w:pPr>
      <w:bookmarkStart w:id="7" w:name="_Toc16584033"/>
      <w:r w:rsidRPr="008136CA">
        <w:rPr>
          <w:rFonts w:ascii="Arial" w:eastAsia="Times New Roman" w:hAnsi="Arial" w:cs="Calibri"/>
          <w:sz w:val="24"/>
          <w:szCs w:val="24"/>
          <w:lang w:eastAsia="zh-CN"/>
        </w:rPr>
        <w:t>(ΥΠΟΔΕΙΓΜΑ)</w:t>
      </w:r>
      <w:bookmarkEnd w:id="7"/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Calibri"/>
          <w:sz w:val="24"/>
          <w:szCs w:val="24"/>
          <w:lang w:eastAsia="zh-CN"/>
        </w:rPr>
      </w:pP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Calibri"/>
          <w:sz w:val="24"/>
          <w:szCs w:val="24"/>
          <w:lang w:eastAsia="zh-CN"/>
        </w:rPr>
        <w:t>Τόπος, …….. Ημερομηνία ………………..</w:t>
      </w: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</w:pP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Α.</w:t>
      </w: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  <w:t xml:space="preserve">ΔΗΛΩΣΗ </w:t>
      </w: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Ο / Οι  υπογράφων /-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οντες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 ενεργούν /-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ντες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ως νόμιμος /-οι εκπρόσωπος /-οι  της /των Εταιρείας /-ιών:</w:t>
      </w:r>
    </w:p>
    <w:p w:rsidR="008136CA" w:rsidRPr="008136CA" w:rsidRDefault="008136CA" w:rsidP="008136CA">
      <w:pPr>
        <w:tabs>
          <w:tab w:val="left" w:pos="8280"/>
        </w:tabs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dotted"/>
          <w:lang w:eastAsia="zh-CN"/>
        </w:rPr>
      </w:pPr>
      <w:r w:rsidRPr="008136CA">
        <w:rPr>
          <w:rFonts w:ascii="Arial" w:eastAsia="Times New Roman" w:hAnsi="Arial" w:cs="Arial"/>
          <w:b/>
          <w:bCs/>
          <w:sz w:val="24"/>
          <w:szCs w:val="24"/>
          <w:u w:val="dotted"/>
          <w:lang w:eastAsia="zh-CN"/>
        </w:rPr>
        <w:tab/>
      </w:r>
    </w:p>
    <w:p w:rsidR="008136CA" w:rsidRPr="008136CA" w:rsidRDefault="008136CA" w:rsidP="008136CA">
      <w:pPr>
        <w:tabs>
          <w:tab w:val="left" w:pos="6990"/>
          <w:tab w:val="left" w:pos="8280"/>
        </w:tabs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dotted"/>
          <w:lang w:eastAsia="zh-CN"/>
        </w:rPr>
      </w:pPr>
      <w:r w:rsidRPr="008136CA">
        <w:rPr>
          <w:rFonts w:ascii="Arial" w:eastAsia="Times New Roman" w:hAnsi="Arial" w:cs="Arial"/>
          <w:b/>
          <w:bCs/>
          <w:sz w:val="24"/>
          <w:szCs w:val="24"/>
          <w:u w:val="dotted"/>
          <w:lang w:eastAsia="zh-CN"/>
        </w:rPr>
        <w:tab/>
      </w:r>
      <w:r w:rsidRPr="008136CA">
        <w:rPr>
          <w:rFonts w:ascii="Arial" w:eastAsia="Times New Roman" w:hAnsi="Arial" w:cs="Arial"/>
          <w:b/>
          <w:bCs/>
          <w:sz w:val="24"/>
          <w:szCs w:val="24"/>
          <w:u w:val="dotted"/>
          <w:lang w:eastAsia="zh-CN"/>
        </w:rPr>
        <w:tab/>
      </w:r>
    </w:p>
    <w:p w:rsidR="008136CA" w:rsidRPr="008136CA" w:rsidRDefault="008136CA" w:rsidP="008136CA">
      <w:pPr>
        <w:suppressAutoHyphens/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  <w:r w:rsidRPr="008136CA">
        <w:rPr>
          <w:rFonts w:ascii="Arial" w:eastAsia="Times New Roman" w:hAnsi="Arial" w:cs="Calibri"/>
          <w:b/>
          <w:sz w:val="24"/>
          <w:szCs w:val="24"/>
          <w:lang w:eastAsia="zh-CN"/>
        </w:rPr>
        <w:t>ΔΗΛΩΝΟΥΜΕ</w:t>
      </w:r>
    </w:p>
    <w:p w:rsidR="008136CA" w:rsidRPr="008136CA" w:rsidRDefault="008136CA" w:rsidP="008136CA">
      <w:pPr>
        <w:tabs>
          <w:tab w:val="left" w:pos="0"/>
        </w:tabs>
        <w:spacing w:after="12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>1.</w:t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Ότι η Εταιρεία / οι Εταιρείες μας, προκειμένου να διαμορφώσει /-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ουν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την Τεχνική Προσφορά της / τους για την υλοποίηση της σύναψης σύμβασης παροχής 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υπη-ρεσιών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συντήρησης δεκαπέντε (15) αδειών χρήσης υφιστάμενης έκδοσης μηχανογραφικού συστήματος «N-CORE-</w:t>
      </w:r>
      <w:r w:rsidRPr="008136CA">
        <w:rPr>
          <w:rFonts w:ascii="Arial" w:eastAsia="Times New Roman" w:hAnsi="Arial" w:cs="Arial"/>
          <w:sz w:val="24"/>
          <w:szCs w:val="24"/>
          <w:lang w:val="en-US" w:eastAsia="zh-CN"/>
        </w:rPr>
        <w:t>NG</w:t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» για τρία (3) έτη και δέκα (10) ημέρες για κάλυψη 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ανα-γκών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ΥΠΕΘΑ μελέτησε /-αν με προσοχή και έλαβε /-αν υπόψη τους:</w:t>
      </w:r>
    </w:p>
    <w:p w:rsidR="008136CA" w:rsidRPr="008136CA" w:rsidRDefault="008136CA" w:rsidP="008136CA">
      <w:pPr>
        <w:spacing w:after="120" w:line="240" w:lineRule="auto"/>
        <w:ind w:firstLine="8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Symbol" w:eastAsia="Times New Roman" w:hAnsi="Symbol" w:cs="Arial"/>
          <w:sz w:val="24"/>
          <w:szCs w:val="24"/>
          <w:lang w:eastAsia="zh-CN"/>
        </w:rPr>
        <w:t></w:t>
      </w:r>
      <w:r w:rsidRPr="008136CA">
        <w:rPr>
          <w:rFonts w:ascii="Symbol" w:eastAsia="Times New Roman" w:hAnsi="Symbol" w:cs="Arial"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Την υπ’ 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αριθμ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>. Δ</w:t>
      </w:r>
      <w:r w:rsidR="00443CA2">
        <w:rPr>
          <w:rFonts w:ascii="Arial" w:eastAsia="Times New Roman" w:hAnsi="Arial" w:cs="Arial"/>
          <w:sz w:val="24"/>
          <w:szCs w:val="24"/>
          <w:lang w:eastAsia="zh-CN"/>
        </w:rPr>
        <w:t>3</w:t>
      </w:r>
      <w:bookmarkStart w:id="8" w:name="_GoBack"/>
      <w:bookmarkEnd w:id="8"/>
      <w:r w:rsidRPr="008136CA">
        <w:rPr>
          <w:rFonts w:ascii="Arial" w:eastAsia="Times New Roman" w:hAnsi="Arial" w:cs="Arial"/>
          <w:sz w:val="24"/>
          <w:szCs w:val="24"/>
          <w:lang w:eastAsia="zh-CN"/>
        </w:rPr>
        <w:t>/2026 διακήρυξη με όλα τα σχετικά Παραρτήματά και τις Προσθήκες της που αποτελούν αναπόσπαστο μέρος των εγγράφων της σύμβασης και της εν λόγω διαδικασίας σύναψης.</w:t>
      </w:r>
    </w:p>
    <w:p w:rsidR="008136CA" w:rsidRPr="008136CA" w:rsidRDefault="008136CA" w:rsidP="008136CA">
      <w:pPr>
        <w:spacing w:after="120" w:line="240" w:lineRule="auto"/>
        <w:ind w:firstLine="8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Symbol" w:eastAsia="Times New Roman" w:hAnsi="Symbol" w:cs="Arial"/>
          <w:sz w:val="24"/>
          <w:szCs w:val="24"/>
          <w:lang w:eastAsia="zh-CN"/>
        </w:rPr>
        <w:t></w:t>
      </w:r>
      <w:r w:rsidRPr="008136CA">
        <w:rPr>
          <w:rFonts w:ascii="Symbol" w:eastAsia="Times New Roman" w:hAnsi="Symbol" w:cs="Arial"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>Το σύνολο του θεσμικού πλαισίου που καλύπτει τον διαγωνισμό αυτό.</w:t>
      </w:r>
    </w:p>
    <w:p w:rsidR="008136CA" w:rsidRPr="008136CA" w:rsidRDefault="008136CA" w:rsidP="008136CA">
      <w:pPr>
        <w:spacing w:after="12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>2.</w:t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Ότι η Εταιρεία /οι Εταιρείες μας έλαβε /-αν γνώση των όρων των προς παροχή υπηρεσιών και των τεχνικών προδιαγραφών που απαιτούνται και αναλύονται στην διακήρυξη και τους αποδέχεται ΡΗΤΑ και ΑΝΕΠΙΦΥΛΑΚΤΑ στο σύνολό τους.</w:t>
      </w:r>
    </w:p>
    <w:p w:rsidR="008136CA" w:rsidRPr="008136CA" w:rsidRDefault="008136CA" w:rsidP="008136CA">
      <w:pPr>
        <w:spacing w:after="12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>3.</w:t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 xml:space="preserve">Ότι η προσφορά μας περιλαμβάνει ιδίως τα έγγραφα και δικαιολογητικά, βάσει των οποίων θα αξιολογηθεί η 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καταλληλότητα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 xml:space="preserve"> των προς παροχή υπηρεσιών, με βάση το κριτήριο ανάθεσης, σύμφωνα με τα αναλυτικώς αναφερόμενα στο τεύχος της διακήρυξης και τα Παραρτήματά του.</w:t>
      </w:r>
    </w:p>
    <w:p w:rsidR="008136CA" w:rsidRPr="008136CA" w:rsidRDefault="008136CA" w:rsidP="008136CA">
      <w:pPr>
        <w:spacing w:after="12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>4.</w:t>
      </w: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Προτίθεμαι να αναθέσω το τμήμα …….. της σύμβασης υπό μορφή υπεργολαβίας σε ………  (προαιρετικό).</w:t>
      </w: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Β.</w:t>
      </w: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  <w:t>ΣΥΜΜΟΡΦΩΣΗ</w:t>
      </w:r>
    </w:p>
    <w:p w:rsidR="008136CA" w:rsidRPr="008136CA" w:rsidRDefault="008136CA" w:rsidP="008136CA">
      <w:p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Ότι η Εταιρεία /οι Εταιρείες συμμορφώνεται πλήρως με τις απαιτήσεις που αφορούν στις προαναφερθείσες συμβατικές υπηρεσίες, καθώς επίσης και την τήρηση όλων των προθεσμιών, όπως αυτές ορίζονται στην παρούσα διακήρυξη.</w:t>
      </w:r>
    </w:p>
    <w:p w:rsidR="008136CA" w:rsidRPr="008136CA" w:rsidRDefault="008136CA" w:rsidP="008136CA">
      <w:p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136CA" w:rsidRPr="008136CA" w:rsidRDefault="008136CA" w:rsidP="008136CA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</w:pP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lastRenderedPageBreak/>
        <w:t>Γ.</w:t>
      </w:r>
      <w:r w:rsidRPr="008136C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ab/>
      </w:r>
      <w:r w:rsidRPr="008136CA"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  <w:t>ΥΠΟΒΟΛΗ</w:t>
      </w:r>
    </w:p>
    <w:p w:rsidR="008136CA" w:rsidRPr="008136CA" w:rsidRDefault="008136CA" w:rsidP="008136CA">
      <w:p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ab/>
        <w:t>Σας υποβάλλουμε:</w:t>
      </w:r>
    </w:p>
    <w:p w:rsidR="008136CA" w:rsidRPr="008136CA" w:rsidRDefault="008136CA" w:rsidP="008136C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Arial"/>
          <w:sz w:val="24"/>
          <w:szCs w:val="24"/>
          <w:lang w:eastAsia="zh-CN"/>
        </w:rPr>
        <w:t>Τεχνικά εγχειρίδια/</w:t>
      </w:r>
      <w:r w:rsidRPr="008136CA">
        <w:rPr>
          <w:rFonts w:ascii="Arial" w:eastAsia="Times New Roman" w:hAnsi="Arial" w:cs="Arial"/>
          <w:sz w:val="24"/>
          <w:szCs w:val="24"/>
          <w:lang w:val="en-US" w:eastAsia="zh-CN"/>
        </w:rPr>
        <w:t>p</w:t>
      </w:r>
      <w:proofErr w:type="spellStart"/>
      <w:r w:rsidRPr="008136CA">
        <w:rPr>
          <w:rFonts w:ascii="Arial" w:eastAsia="Times New Roman" w:hAnsi="Arial" w:cs="Arial"/>
          <w:sz w:val="24"/>
          <w:szCs w:val="24"/>
          <w:lang w:eastAsia="zh-CN"/>
        </w:rPr>
        <w:t>rospectus</w:t>
      </w:r>
      <w:proofErr w:type="spellEnd"/>
      <w:r w:rsidRPr="008136CA">
        <w:rPr>
          <w:rFonts w:ascii="Arial" w:eastAsia="Times New Roman" w:hAnsi="Arial" w:cs="Arial"/>
          <w:sz w:val="24"/>
          <w:szCs w:val="24"/>
          <w:lang w:eastAsia="zh-CN"/>
        </w:rPr>
        <w:t>, τεχνική περιγραφή ή τυχόν άλλο αρχείο τεκμηρίωσης.</w:t>
      </w:r>
    </w:p>
    <w:p w:rsidR="008136CA" w:rsidRPr="008136CA" w:rsidRDefault="008136CA" w:rsidP="008136C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136CA">
        <w:rPr>
          <w:rFonts w:ascii="Arial" w:eastAsia="Times New Roman" w:hAnsi="Arial" w:cs="Calibri"/>
          <w:sz w:val="24"/>
          <w:szCs w:val="24"/>
          <w:lang w:eastAsia="zh-CN"/>
        </w:rPr>
        <w:t xml:space="preserve">Υπεύθυνη δήλωση της παρ. 4 του άρθρου 8 του ν. 1599/1986 (Α΄ 75) του προσφέροντος, στην οποία να δηλώνει ότι έχει λάβει γνώση της διάταξης της παραγράφου 12 του άρθρου 66 του </w:t>
      </w:r>
      <w:proofErr w:type="spellStart"/>
      <w:r w:rsidRPr="008136CA">
        <w:rPr>
          <w:rFonts w:ascii="Arial" w:eastAsia="Times New Roman" w:hAnsi="Arial" w:cs="Calibri"/>
          <w:sz w:val="24"/>
          <w:szCs w:val="24"/>
          <w:lang w:eastAsia="zh-CN"/>
        </w:rPr>
        <w:t>ν.δ.</w:t>
      </w:r>
      <w:proofErr w:type="spellEnd"/>
      <w:r w:rsidRPr="008136CA">
        <w:rPr>
          <w:rFonts w:ascii="Arial" w:eastAsia="Times New Roman" w:hAnsi="Arial" w:cs="Calibri"/>
          <w:sz w:val="24"/>
          <w:szCs w:val="24"/>
          <w:lang w:eastAsia="zh-CN"/>
        </w:rPr>
        <w:t xml:space="preserve"> 1400/73 και δεν θα χρησιμοποιήσει (άμεσα ή έμμεσα) αντιπροσώπους μόνιμους στην εφεδρεία αξιωματικούς ή μόνιμους απόστρατους αξιωματικούς που έχουν ανακληθεί στην ενέργεια για τους οποίους δεν έχει παρέλθει πενταετία από την αποστρατεία τους.</w:t>
      </w:r>
    </w:p>
    <w:p w:rsidR="00404586" w:rsidRPr="008136CA" w:rsidRDefault="00404586" w:rsidP="008136CA"/>
    <w:sectPr w:rsidR="00404586" w:rsidRPr="008136CA" w:rsidSect="004C122F">
      <w:pgSz w:w="11906" w:h="16838"/>
      <w:pgMar w:top="1440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A5A62"/>
    <w:multiLevelType w:val="multilevel"/>
    <w:tmpl w:val="308A9EE0"/>
    <w:lvl w:ilvl="0">
      <w:start w:val="1"/>
      <w:numFmt w:val="bullet"/>
      <w:lvlText w:val=""/>
      <w:lvlJc w:val="left"/>
      <w:pPr>
        <w:ind w:left="0" w:firstLine="73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0" w:firstLine="147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0" w:firstLine="4740"/>
      </w:pPr>
      <w:rPr>
        <w:rFonts w:ascii="Courier New" w:hAnsi="Courier New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2F"/>
    <w:rsid w:val="000B426A"/>
    <w:rsid w:val="00404586"/>
    <w:rsid w:val="00443CA2"/>
    <w:rsid w:val="004C122F"/>
    <w:rsid w:val="0081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6F0C"/>
  <w15:chartTrackingRefBased/>
  <w15:docId w15:val="{5BA06AB9-05AD-4332-92B8-96CB91FD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Υπουργείο Εθνικής Άμυνας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Νίκου Βασίλειος</dc:creator>
  <cp:keywords/>
  <dc:description/>
  <cp:lastModifiedBy>Νίκου Βασίλειος</cp:lastModifiedBy>
  <cp:revision>3</cp:revision>
  <dcterms:created xsi:type="dcterms:W3CDTF">2026-09-09T07:01:00Z</dcterms:created>
  <dcterms:modified xsi:type="dcterms:W3CDTF">2026-09-09T07:06:00Z</dcterms:modified>
</cp:coreProperties>
</file>